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678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12/07/2022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RUE DE BOUILLANT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COULOUTRE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YP 226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MOREAU Philippe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principale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Perroy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5099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 surface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une gouttière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 ET SALLE DE BAIN</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Non</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cuisine</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