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649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10/06/2022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Rue de la pelotte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COLMERY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500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AVOND Nathalie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11      Rue Galilée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77380 Combs-la-Ville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2276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300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MENAGERES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Installer une ventilation pour la fosse septique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Modifier la ventilation secondaire de la fosse.</w:t>
              <w:br/>
              <w:t>Enlever l'arbre près de l'installation pour éviter tout disfonctionnement.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