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4888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27/03/2020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chemin des tulipes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YH 90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VIGOUROUX Jean Claude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HOEN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route des ormeaux </w:t>
            </w:r>
            <w:r>
              <w:rPr>
                <w:sz w:val="18"/>
                <w:szCs w:val="18"/>
              </w:rPr>
              <w:t>chez Mme HOEN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CIEZ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0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0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4687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documents de conformité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prévoir vidange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faire nettoyer avant la vente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MENAGERES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éolien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prévoir une vidange de la fosse et du bac dégraisseur avant la vente</w:t>
              <w:br/>
              <w:t>surveiller la stagnation d'eau dans les regards du filtre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Lors du contrôle, le regard de bouclage du filtre étant en charge ce qui signifie que le système présente des signes de saturation certainement dû à la nature du sol trop argileux.</w:t>
              <w:br/>
              <w:t>l'acquéreur devra surveiller l'évolution du système et en cas de saturation complète des travaux devront être envisagés.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