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CIEZ</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  LES LEMAINS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KLOBOUKOFF Paul</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17/11/2022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KLOBOUKOFF Paul</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ZS 21</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15/11/2022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KLOBOUKOFF Paul</w:t>
            </w:r>
          </w:p>
          <w:p w14:paraId="65156932" w14:textId="77777777" w:rsidR="00257929" w:rsidRDefault="007F769C">
            <w:pPr>
              <w:spacing w:after="0" w:line="240" w:lineRule="auto"/>
              <w:rPr>
                <w:rFonts w:cstheme="minorHAnsi"/>
              </w:rPr>
            </w:pPr>
            <w:r>
              <w:rPr>
                <w:rFonts w:cstheme="minorHAnsi"/>
              </w:rPr>
              <w:t>Adresse : 1  LES LEMAINS Commune de CIEZ</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15/11/2022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