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384-16847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19-01-2018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3  3 CHEMIN DE LA MARILONE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CIEZ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DUPON René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    KOUMELKERSPAED 3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9014 TERSOAL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algrapon@gmail.com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SECONDAIRE 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SARL ST PERE TP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route de Cosne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58200 SAINT PERE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0386381917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2500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50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☑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☑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tabs>
          <w:tab w:val="left" w:pos="2657"/>
          <w:tab w:val="left" w:pos="4500"/>
          <w:tab w:val="right" w:pos="7619"/>
        </w:tabs>
        <w:ind w:left="426"/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ménagères/eaux vannes prétraitées séparement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éolien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toutes eaux située à plus de 10 mètres de l'habitation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Immobilisation de la fosse par une dalle d'amarrage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Protection de la fosse par une dalle de répartition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suffisant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suggeré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L'implantation de la fosse est-elle compatible avec l'accès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nappe, une dalle d'amarrage est-elle prévue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la fosse est enfouie sous une zone de circulation, une dalle de répartition est-elle prévue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bac non prévu, est-ce souhaitable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non drainé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7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Filière prévue autorisée dans la zone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Dispositif adapté aux contraintes de sol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35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d'une tranchée supérieure à 30m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adapté au logement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l'habitation supérieure à 5m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des limites de la parcelle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la végétation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12-02-2018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12-02-2018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8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5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2018-02-12T18:10:00Z</dcterms:created>
  <dc:creator>loc</dc:creator>
  <cp:lastModifiedBy>Windows User</cp:lastModifiedBy>
  <cp:lastPrinted>2017-06-06T16:23:00Z</cp:lastPrinted>
  <dcterms:modified xsi:type="dcterms:W3CDTF">2018-02-12T18:10:00Z</dcterms:modified>
  <cp:revision>2</cp:revision>
  <dc:title>Informations générales</dc:title>
</cp:coreProperties>
</file>