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A3" w:rsidRPr="0092326A" w:rsidRDefault="00120EA3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120EA3" w:rsidRPr="0092326A" w:rsidRDefault="000D7B9B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 w:rsidRPr="0092326A"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7B31E31E" wp14:editId="43E2F354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26A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120EA3" w:rsidRPr="0092326A" w:rsidRDefault="000D7B9B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 w:rsidRPr="0092326A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120EA3" w:rsidRPr="0092326A" w:rsidRDefault="00120EA3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120EA3" w:rsidRPr="0092326A" w:rsidRDefault="00120EA3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 xml:space="preserve">Informations générales </w:t>
      </w:r>
      <w:r w:rsidRPr="0092326A">
        <w:rPr>
          <w:rFonts w:asciiTheme="minorHAnsi" w:hAnsiTheme="minorHAnsi" w:cstheme="minorHAnsi"/>
          <w:color w:val="FF9900"/>
        </w:rPr>
        <w:tab/>
      </w:r>
      <w:r w:rsidRPr="0092326A">
        <w:rPr>
          <w:rFonts w:asciiTheme="minorHAnsi" w:hAnsiTheme="minorHAnsi" w:cstheme="minorHAnsi"/>
          <w:color w:val="FF9900"/>
          <w:sz w:val="20"/>
        </w:rPr>
        <w:t>Dossier numéro</w:t>
      </w:r>
      <w:r w:rsidRPr="0092326A">
        <w:rPr>
          <w:rFonts w:asciiTheme="minorHAnsi" w:hAnsiTheme="minorHAnsi" w:cstheme="minorHAnsi"/>
          <w:color w:val="FF9900"/>
        </w:rPr>
        <w:t xml:space="preserve"> : </w:t>
      </w:r>
      <w:proofErr w:type="gramStart"/>
      <w:r w:rsidRPr="0092326A">
        <w:rPr>
          <w:rFonts w:asciiTheme="minorHAnsi" w:hAnsiTheme="minorHAnsi" w:cstheme="minorHAnsi"/>
          <w:color w:val="FF9900"/>
          <w:sz w:val="20"/>
        </w:rPr>
        <w:t>427-16754</w:t>
      </w:r>
      <w:proofErr w:type="spellStart"/>
      <w:proofErr w:type="gramEnd"/>
      <w:r w:rsidRPr="0092326A">
        <w:rPr>
          <w:rFonts w:asciiTheme="minorHAnsi" w:hAnsiTheme="minorHAnsi" w:cstheme="minorHAnsi"/>
          <w:color w:val="FF9900"/>
          <w:sz w:val="20"/>
        </w:rPr>
        <w:t/>
      </w:r>
      <w:proofErr w:type="spellEnd"/>
      <w:r w:rsidRPr="0092326A">
        <w:rPr>
          <w:rFonts w:asciiTheme="minorHAnsi" w:hAnsiTheme="minorHAnsi" w:cstheme="minorHAnsi"/>
          <w:color w:val="FF9900"/>
          <w:sz w:val="20"/>
        </w:rPr>
        <w:t/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120EA3" w:rsidRPr="0092326A">
        <w:trPr>
          <w:trHeight w:val="176"/>
          <w:jc w:val="center"/>
        </w:trPr>
        <w:tc>
          <w:tcPr>
            <w:tcW w:w="5865" w:type="dxa"/>
            <w:gridSpan w:val="2"/>
          </w:tcPr>
          <w:p w:rsidR="00120EA3" w:rsidRPr="0092326A" w:rsidRDefault="000D7B9B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 w:rsidRPr="0092326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proofErr w:type="gramStart"/>
            <w:r w:rsidRPr="0092326A">
              <w:rPr>
                <w:rFonts w:asciiTheme="minorHAnsi" w:hAnsiTheme="minorHAnsi" w:cstheme="minorHAnsi"/>
                <w:b w:val="0"/>
                <w:szCs w:val="20"/>
              </w:rPr>
              <w:t>05-03-2018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 w:val="0"/>
                <w:szCs w:val="20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 w:val="0"/>
                <w:szCs w:val="20"/>
              </w:rPr>
              <w:t/>
            </w:r>
          </w:p>
        </w:tc>
        <w:tc>
          <w:tcPr>
            <w:tcW w:w="4790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Cs w:val="20"/>
              </w:rPr>
            </w:pPr>
            <w:r w:rsidRPr="0092326A"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proofErr w:type="gramStart"/>
            <w:r w:rsidRPr="0092326A"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120EA3" w:rsidRPr="0092326A" w:rsidTr="0092326A">
        <w:trPr>
          <w:cantSplit/>
          <w:trHeight w:val="2188"/>
          <w:jc w:val="center"/>
        </w:trPr>
        <w:tc>
          <w:tcPr>
            <w:tcW w:w="2376" w:type="dxa"/>
          </w:tcPr>
          <w:p w:rsidR="00120EA3" w:rsidRPr="0092326A" w:rsidRDefault="000D7B9B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 w:rsidRPr="0092326A"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Adresse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1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ROUTE D'ALLIGNY- Le Plessis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Cs/>
              </w:rPr>
              <w:t/>
            </w:r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Cs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58220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58220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CIEZ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 w:rsidP="0092326A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Référence cadastrale de l'habitation :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>YI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0001</w:t>
            </w:r>
            <w:proofErr w:type="spell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</w:p>
        </w:tc>
      </w:tr>
      <w:tr w:rsidR="00120EA3" w:rsidRPr="0092326A">
        <w:trPr>
          <w:cantSplit/>
          <w:trHeight w:val="2830"/>
          <w:jc w:val="center"/>
        </w:trPr>
        <w:tc>
          <w:tcPr>
            <w:tcW w:w="2376" w:type="dxa"/>
          </w:tcPr>
          <w:p w:rsidR="00120EA3" w:rsidRPr="0092326A" w:rsidRDefault="0092326A">
            <w:pPr>
              <w:rPr>
                <w:rFonts w:asciiTheme="minorHAnsi" w:hAnsiTheme="minorHAnsi" w:cstheme="minorHAnsi"/>
                <w:b/>
              </w:rPr>
            </w:pPr>
            <w:r w:rsidRPr="0092326A"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Monsieur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RAMALHO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Jean-louis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Complément de nom ou conjoint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Adresse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1 ROUTE D' ALLIGNY - Le Plessis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58220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CIEZ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France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sym w:font="Wingdings 2" w:char="F027"/>
            </w: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:  :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sym w:font="Wingdings" w:char="F02A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Année de construction du logement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Type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Consommation d'eau annuelle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</w:t>
            </w:r>
            <w:r w:rsidRPr="0092326A"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Temps d'occupation annuelle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Logement vacant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de chambres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4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de pièces principales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d'occupants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équivalent habitant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</w:tbl>
    <w:p w:rsidR="00120EA3" w:rsidRPr="0092326A" w:rsidRDefault="00120EA3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 xml:space="preserve">Caractéristiques du terrain et de </w:t>
      </w:r>
      <w:r w:rsidRPr="0092326A">
        <w:rPr>
          <w:rFonts w:asciiTheme="minorHAnsi" w:hAnsiTheme="minorHAnsi" w:cstheme="minorHAnsi"/>
          <w:color w:val="FF9900"/>
        </w:rPr>
        <w:t>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Superficie totale de la parcelle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1200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m²</w:t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Surface disponible ANC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50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m²</w:t>
            </w:r>
          </w:p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Etude de sol réalisée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lastRenderedPageBreak/>
              <w:t xml:space="preserve">Le terrain est-il desservi par </w:t>
            </w:r>
            <w:r w:rsidRPr="0092326A">
              <w:rPr>
                <w:rFonts w:asciiTheme="minorHAnsi" w:hAnsiTheme="minorHAnsi" w:cstheme="minorHAnsi"/>
              </w:rPr>
              <w:t>un réseau public d ‘eau potable ?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☐ NON</w:t>
            </w: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Pente du terrain recouvrant le traitement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Faible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pStyle w:val="Retrait1"/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Commentaires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Présence d’un captage (puits ou forage) d’eau sur le terrain ?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Est-il destiné à la consommation humaine ?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 w:rsidRPr="0092326A">
              <w:rPr>
                <w:rFonts w:asciiTheme="minorHAnsi" w:hAnsiTheme="minorHAnsi" w:cstheme="minorHAnsi"/>
              </w:rPr>
              <w:t xml:space="preserve">, distance par rapport au dispositif de traitement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</w:rPr>
              <w:t xml:space="preserve">Est-il déclaré ? 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☑ NON 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☐ NON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  OUI  ☐</w:t>
            </w:r>
            <w:r w:rsidRPr="0092326A">
              <w:rPr>
                <w:rFonts w:asciiTheme="minorHAnsi" w:hAnsiTheme="minorHAnsi" w:cstheme="minorHAnsi"/>
              </w:rPr>
              <w:t xml:space="preserve"> NON ☐ ?</w:t>
            </w:r>
          </w:p>
        </w:tc>
      </w:tr>
    </w:tbl>
    <w:p w:rsidR="00120EA3" w:rsidRPr="0092326A" w:rsidRDefault="00120EA3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:rsidR="00120EA3" w:rsidRPr="0092326A" w:rsidRDefault="000D7B9B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 w:rsidRPr="0092326A"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 w:rsidRPr="0092326A"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:rsidR="00120EA3" w:rsidRPr="0092326A" w:rsidRDefault="00120EA3">
      <w:pPr>
        <w:pStyle w:val="Retrait1"/>
        <w:ind w:left="0"/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 w:rsidRPr="0092326A">
        <w:rPr>
          <w:rFonts w:asciiTheme="minorHAnsi" w:hAnsiTheme="minorHAnsi" w:cstheme="minorHAnsi"/>
          <w:color w:val="FF9900"/>
        </w:rPr>
        <w:tab/>
      </w:r>
      <w:r w:rsidRPr="0092326A"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120EA3" w:rsidRPr="0092326A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Dispositif de traitement par le sol en place ou massif reconst</w:t>
            </w: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itué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Prétraitement</w:t>
            </w: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Traitement</w:t>
            </w: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Filière agréée</w:t>
            </w:r>
          </w:p>
          <w:p w:rsidR="00120EA3" w:rsidRPr="0092326A" w:rsidRDefault="00120EA3">
            <w:pPr>
              <w:pStyle w:val="Retrait1"/>
              <w:ind w:left="709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Filtre compact</w:t>
            </w: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Micro-station</w:t>
            </w: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Filtre planté</w:t>
            </w:r>
          </w:p>
        </w:tc>
      </w:tr>
      <w:tr w:rsidR="00120EA3" w:rsidRPr="0092326A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414"/>
              <w:rPr>
                <w:rFonts w:asciiTheme="minorHAnsi" w:hAnsiTheme="minorHAnsi" w:cstheme="minorHAnsi"/>
                <w:b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Cs w:val="18"/>
              </w:rPr>
              <w:t>Dispositif(s) annexe(s)</w:t>
            </w:r>
          </w:p>
        </w:tc>
      </w:tr>
      <w:tr w:rsidR="00120EA3" w:rsidRPr="0092326A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collecte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visite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répartition 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bouclage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Ventilation(s) (primaire, secondaire)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 Bac(s) à graisse 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Pompe(s) ou système(s) de relevage</w:t>
            </w:r>
          </w:p>
          <w:p w:rsidR="00120EA3" w:rsidRPr="0092326A" w:rsidRDefault="00120EA3">
            <w:pPr>
              <w:pStyle w:val="Retrait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 xml:space="preserve">Présence de rejet d'effluents (en sous-sol ou en milieu superficiel ou de </w:t>
            </w: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dispersion) :</w:t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</w:p>
        </w:tc>
      </w:tr>
      <w:tr w:rsidR="00120EA3" w:rsidRPr="0092326A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Commentaires généraux </w:t>
            </w:r>
            <w:r w:rsidRPr="0092326A">
              <w:rPr>
                <w:rFonts w:asciiTheme="minorHAnsi" w:hAnsiTheme="minorHAnsi" w:cstheme="minorHAnsi"/>
                <w:bCs/>
                <w:szCs w:val="18"/>
              </w:rPr>
              <w:t xml:space="preserve">: </w:t>
            </w:r>
            <w:proofErr w:type="gramStart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</w:p>
        </w:tc>
      </w:tr>
    </w:tbl>
    <w:p w:rsidR="00120EA3" w:rsidRPr="0092326A" w:rsidRDefault="00120EA3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120EA3" w:rsidRPr="0092326A" w:rsidRDefault="000D7B9B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120EA3" w:rsidRPr="0092326A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120EA3" w:rsidRPr="0092326A" w:rsidRDefault="000D7B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Destination des eaux pluviales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Commentaires :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Origine des effluents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Infiltration sur la parcelle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"LIB_ORIGIN_EFF"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</w:t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"EFF_REMARQUE"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p w:rsidR="00120EA3" w:rsidRPr="0092326A" w:rsidRDefault="00120EA3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120EA3" w:rsidRPr="0092326A" w:rsidRDefault="000D7B9B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 w:rsidRPr="0092326A"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 w:rsidRPr="0092326A"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Eaux usées et eaux pluviales collectées séparément ?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 </w:t>
            </w:r>
          </w:p>
        </w:tc>
        <w:tc>
          <w:tcPr>
            <w:tcW w:w="5048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Oui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L'écoulement se fait-il correctement ?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48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OUI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☐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☑ ?</w:t>
            </w:r>
          </w:p>
        </w:tc>
      </w:tr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Présence d’odeurs ?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Si oui</w:t>
            </w: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citer leur localisation :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"ODEURS_LOCAL"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5048" w:type="dxa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</w:pP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UI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☑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 ?</w:t>
            </w:r>
          </w:p>
          <w:p w:rsidR="00120EA3" w:rsidRPr="0092326A" w:rsidRDefault="00120EA3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20EA3" w:rsidRPr="0092326A">
        <w:trPr>
          <w:jc w:val="center"/>
        </w:trPr>
        <w:tc>
          <w:tcPr>
            <w:tcW w:w="10571" w:type="dxa"/>
            <w:gridSpan w:val="2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 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  <w:sz w:val="18"/>
          <w:szCs w:val="18"/>
        </w:rPr>
      </w:pPr>
    </w:p>
    <w:p w:rsidR="00120EA3" w:rsidRPr="0092326A" w:rsidRDefault="000D7B9B">
      <w:pPr>
        <w:rPr>
          <w:rFonts w:asciiTheme="minorHAnsi" w:hAnsiTheme="minorHAnsi" w:cstheme="minorHAnsi"/>
          <w:sz w:val="18"/>
          <w:szCs w:val="18"/>
        </w:rPr>
      </w:pPr>
      <w:proofErr w:type="gramStart"/>
      <w:r w:rsidRPr="0092326A">
        <w:rPr>
          <w:rFonts w:asciiTheme="minorHAnsi" w:hAnsiTheme="minorHAnsi" w:cstheme="minorHAnsi"/>
          <w:sz w:val="18"/>
          <w:szCs w:val="18"/>
        </w:rPr>
        <w:t/>
      </w:r>
      <w:proofErr w:type="spellStart"/>
      <w:proofErr w:type="gramEnd"/>
      <w:r w:rsidRPr="0092326A">
        <w:rPr>
          <w:rFonts w:asciiTheme="minorHAnsi" w:hAnsiTheme="minorHAnsi" w:cstheme="minorHAnsi"/>
          <w:sz w:val="18"/>
          <w:szCs w:val="18"/>
        </w:rPr>
        <w:t/>
      </w:r>
      <w:proofErr w:type="spellEnd"/>
      <w:r w:rsidRPr="0092326A"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non accessible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310"/>
        <w:gridCol w:w="5299"/>
      </w:tblGrid>
      <w:tr w:rsidR="00120EA3" w:rsidRPr="0092326A">
        <w:trPr>
          <w:cantSplit/>
          <w:jc w:val="center"/>
        </w:trPr>
        <w:tc>
          <w:tcPr>
            <w:tcW w:w="5310" w:type="dxa"/>
            <w:shd w:val="clear" w:color="auto" w:fill="FFCC99"/>
          </w:tcPr>
          <w:p w:rsidR="00120EA3" w:rsidRPr="0092326A" w:rsidRDefault="000D7B9B" w:rsidP="00E715DF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Avis du</w:t>
            </w:r>
            <w:bookmarkStart w:id="0" w:name="_GoBack"/>
            <w:bookmarkEnd w:id="0"/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 </w:t>
            </w:r>
            <w:r w:rsidR="00E715DF">
              <w:rPr>
                <w:rStyle w:val="Miseenvidence"/>
                <w:rFonts w:asciiTheme="minorHAnsi" w:hAnsiTheme="minorHAnsi" w:cstheme="minorHAnsi"/>
                <w:color w:val="auto"/>
              </w:rPr>
              <w:t>SPANC</w:t>
            </w:r>
          </w:p>
        </w:tc>
        <w:tc>
          <w:tcPr>
            <w:tcW w:w="5299" w:type="dxa"/>
            <w:shd w:val="clear" w:color="auto" w:fill="FFCC99"/>
          </w:tcPr>
          <w:p w:rsidR="00120EA3" w:rsidRPr="0092326A" w:rsidRDefault="000D7B9B">
            <w:pPr>
              <w:rPr>
                <w:rStyle w:val="Miseenvidence"/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22"/>
              </w:rPr>
              <w:t>Non conforme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22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22"/>
              </w:rPr>
              <w:t/>
            </w:r>
          </w:p>
        </w:tc>
      </w:tr>
      <w:tr w:rsidR="00120EA3" w:rsidRPr="0092326A">
        <w:trPr>
          <w:cantSplit/>
          <w:jc w:val="center"/>
        </w:trPr>
        <w:tc>
          <w:tcPr>
            <w:tcW w:w="1060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  <w:u w:val="single"/>
              </w:rPr>
              <w:t>Prescriptions techniques</w:t>
            </w:r>
            <w:r w:rsidRPr="0092326A">
              <w:rPr>
                <w:rFonts w:asciiTheme="minorHAnsi" w:hAnsiTheme="minorHAnsi" w:cstheme="minorHAnsi"/>
              </w:rPr>
              <w:t> :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E715DF" w:rsidRDefault="00E715DF">
            <w:pPr>
              <w:rPr>
                <w:rFonts w:asciiTheme="minorHAnsi" w:hAnsiTheme="minorHAnsi" w:cstheme="minorHAnsi"/>
              </w:rPr>
            </w:pPr>
          </w:p>
          <w:p w:rsidR="00E715DF" w:rsidRPr="0092326A" w:rsidRDefault="00E715DF">
            <w:pPr>
              <w:rPr>
                <w:rFonts w:asciiTheme="minorHAnsi" w:hAnsiTheme="minorHAnsi" w:cstheme="minorHAnsi"/>
              </w:rPr>
            </w:pPr>
            <w:r w:rsidRPr="00E715DF">
              <w:rPr>
                <w:rFonts w:asciiTheme="minorHAnsi" w:hAnsiTheme="minorHAnsi" w:cstheme="minorHAnsi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</w:rPr>
              <w:t>Aurélie GRIGNAC</w:t>
            </w:r>
            <w:proofErr w:type="spellStart"/>
            <w:proofErr w:type="gramEnd"/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Style w:val="Miseenvidence"/>
                <w:rFonts w:asciiTheme="minorHAnsi" w:hAnsiTheme="minorHAnsi" w:cstheme="minorHAnsi"/>
              </w:rPr>
            </w:pPr>
          </w:p>
        </w:tc>
      </w:tr>
    </w:tbl>
    <w:p w:rsidR="00E715DF" w:rsidRDefault="00E715DF"/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310"/>
        <w:gridCol w:w="5299"/>
      </w:tblGrid>
      <w:tr w:rsidR="00120EA3" w:rsidRPr="0092326A" w:rsidTr="00E715DF">
        <w:trPr>
          <w:cantSplit/>
          <w:jc w:val="center"/>
        </w:trPr>
        <w:tc>
          <w:tcPr>
            <w:tcW w:w="5310" w:type="dxa"/>
            <w:shd w:val="clear" w:color="auto" w:fill="FFCC99"/>
            <w:vAlign w:val="center"/>
          </w:tcPr>
          <w:p w:rsidR="00120EA3" w:rsidRDefault="00E715DF" w:rsidP="00E715DF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E715DF" w:rsidRPr="0092326A" w:rsidRDefault="00E715DF" w:rsidP="00E715DF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sectPr w:rsidR="00120EA3" w:rsidRPr="0092326A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B9B" w:rsidRDefault="000D7B9B">
      <w:r>
        <w:separator/>
      </w:r>
    </w:p>
  </w:endnote>
  <w:endnote w:type="continuationSeparator" w:id="0">
    <w:p w:rsidR="000D7B9B" w:rsidRDefault="000D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EA3" w:rsidRDefault="000D7B9B"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 w:rsidR="00120EA3" w:rsidRDefault="000D7B9B">
    <w:pPr>
      <w:jc w:val="center"/>
    </w:pPr>
    <w:r>
      <w:t>Tel : 03.86.28.92.92 / Fax : 03.86.28.92.93</w:t>
    </w:r>
  </w:p>
  <w:p w:rsidR="00120EA3" w:rsidRDefault="000D7B9B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 w:rsidR="00E715DF"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="00E715DF" w:rsidRPr="00E715DF">
      <w:rPr>
        <w:noProof/>
        <w:color w:val="FF9900"/>
        <w:sz w:val="16"/>
      </w:rPr>
      <w:t>3</w:t>
    </w:r>
    <w:r>
      <w:rPr>
        <w:noProof/>
        <w:color w:val="FF9900"/>
        <w:sz w:val="16"/>
      </w:rPr>
      <w:fldChar w:fldCharType="end"/>
    </w:r>
  </w:p>
  <w:p w:rsidR="00120EA3" w:rsidRDefault="00120EA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B9B" w:rsidRDefault="000D7B9B">
      <w:r>
        <w:separator/>
      </w:r>
    </w:p>
  </w:footnote>
  <w:footnote w:type="continuationSeparator" w:id="0">
    <w:p w:rsidR="000D7B9B" w:rsidRDefault="000D7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0EA3"/>
    <w:rsid w:val="000D7B9B"/>
    <w:rsid w:val="00120EA3"/>
    <w:rsid w:val="0092326A"/>
    <w:rsid w:val="00E7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1008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2018-02-12T17:56:00Z</dcterms:created>
  <dc:creator>loc</dc:creator>
  <cp:lastModifiedBy>Aurélie Grignac</cp:lastModifiedBy>
  <dcterms:modified xsi:type="dcterms:W3CDTF">2018-02-15T16:19:00Z</dcterms:modified>
  <cp:revision>4</cp:revision>
  <dc:title>Informations générales</dc:title>
</cp:coreProperties>
</file>