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207-16466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25/06/2021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325  LE POTIN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1176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Indivision ANDREU -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Mr ANDREU Gérard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192      Allée de la pièce du lavoir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91190 Gif-sur-Yvette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1727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40C5A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8EFE5C2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EADD1E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4DEB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263EB4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 w:rsidR="00B8718F" w14:paraId="7E8587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ABD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D37BE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</w:p>
        </w:tc>
      </w:tr>
      <w:tr w:rsidR="00B8718F" w14:paraId="60F34A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9AC4C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437B017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m²</w:t>
            </w:r>
          </w:p>
        </w:tc>
      </w:tr>
      <w:tr w:rsidR="00B8718F" w14:paraId="619FAB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794E8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78C611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48EF0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8EAE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DCDA06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2AB7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B1EA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368BF7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A2377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7853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12817B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0A0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99A7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4AC07B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3CFB0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FD0C2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64C926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2F5CBB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B66F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6EDD18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m²</w:t>
            </w:r>
          </w:p>
        </w:tc>
      </w:tr>
      <w:tr w:rsidR="00B8718F" w14:paraId="11BDEA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961D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0C0408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Non </w:t>
            </w:r>
          </w:p>
        </w:tc>
      </w:tr>
      <w:tr w:rsidR="00B8718F" w14:paraId="30889B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E95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3CAF6A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6318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3C76F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150EEB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D8B91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9F11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7506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4C63D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E6514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56BD3C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13422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440E2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84FEB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arbres situés sur le plateau</w:t>
            </w:r>
          </w:p>
        </w:tc>
      </w:tr>
      <w:tr w:rsidR="00B8718F" w14:paraId="1A371E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DD5DC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4563A17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3D9A7E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987D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 w14:paraId="28208D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37E29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0B1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545B74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A118720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 trop plein de la fosse et du bac dégraisseur ainsi qu'un autre écoulement non identifié lors du contrôle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Modifier la ventilation secondaire de la fosse</w:t>
              <w:br/>
              <w:t>Créer un système de traitement pour l'ensemble des eaux usées</w:t>
              <w:br/>
              <w:t>Remplacer les couvercles des regards corrodés ou abîmés</w:t>
              <w:br/>
              <w:t>Les ﬁltres bactériens percolateurs ou plateau absorbant ne sont plus autorisés comme dispositif de traitement depuis l’arrêté du 6 mai 1996 ﬁxant les prescriptions techniques applicables aux systèmes d’assainissement non collectif.</w:t>
              <w:br/>
              <w:t>Lors du contrôle, l'alimentation en eau potable étant coupée, nous n'avons pas pu vérifier les écoulements d'eaux usées.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