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9135-15726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12/12/2018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MILLET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GAILLARD Frédéric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21  grande rue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GARCHY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rue des Blanchots- Maizière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2179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GAILLARD Frédéric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14  rue des Blanchots- Maizière Commune de GARCHY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12/12/2018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