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RAMEAU Catherine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35  Avenue de la Tuilerie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35 Avenue de la Tuilerie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