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MORIN ( Pierre Naturelle de Bourgogne) Nicolas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114  Route d’Antibes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le01/07/2021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16/06/2021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