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DV20171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162 bis Rue des 4 Fils Doumer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385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LOISEAU VANHEREN Aurélie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162 bis     Rue des 4 Fils Doumer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2008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pris dans la dalle de la terrasse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