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1000LV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Rue du Champ de Foire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1653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VANDAELE Valérie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8      Rue du Champ de Foire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GARCHY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et une partie des eaux pluviales et probablement les eaux ménagères de la buanderie.</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