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17</w:t>
      </w:r>
      <w:proofErr w:type="gramStart"/>
      <w:r>
        <w:rPr>
          <w:sz w:val="28"/>
          <w:szCs w:val="36"/>
        </w:rPr>
        <w:t/>
      </w:r>
      <w:proofErr w:type="gramEnd"/>
      <w:r>
        <w:rPr>
          <w:sz w:val="28"/>
          <w:szCs w:val="36"/>
        </w:rPr>
        <w:t xml:space="preserve">  Rue Noire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RIBEYRON Jacques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RIBEYRON Jacques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2280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RIBEYRON Jacques Succession</w:t>
            </w:r>
          </w:p>
          <w:p w14:paraId="65156932" w14:textId="77777777" w:rsidR="00257929" w:rsidRDefault="007F769C">
            <w:pPr>
              <w:spacing w:after="0" w:line="240" w:lineRule="auto"/>
              <w:rPr>
                <w:rFonts w:cstheme="minorHAnsi"/>
              </w:rPr>
            </w:pPr>
            <w:r>
              <w:rPr>
                <w:rFonts w:cstheme="minorHAnsi"/>
              </w:rPr>
              <w:t>Adresse : Adresse : 17</w:t>
            </w:r>
            <w:proofErr w:type="gramStart"/>
            <w:r>
              <w:rPr>
                <w:rFonts w:cstheme="minorHAnsi"/>
              </w:rPr>
              <w:t/>
            </w:r>
            <w:proofErr w:type="gramEnd"/>
            <w:r>
              <w:rPr>
                <w:rFonts w:cstheme="minorHAnsi"/>
              </w:rPr>
              <w:t xml:space="preserve">  Rue Noire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