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192LV</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17/10/2022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Rue de Paillot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SAINT MARTIN SUR NOHAIN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ZX 47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ALLEMENT Christian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70      Avenue Thibault de Champagne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77144 Montévrain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0</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1</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1</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1445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Filière ANC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té de visite en attente de futurs raccordements prévus lors de la rénovation de la maison</w:t>
            </w:r>
          </w:p>
        </w:tc>
      </w:tr>
    </w:tbl>
    <w:p w14:paraId="6BAB5FB4" w14:textId="77777777" w:rsidR="00B8718F" w:rsidRDefault="009F11CC">
      <w:pPr>
        <w:rPr>
          <w:sz w:val="18"/>
        </w:rPr>
      </w:pPr>
      <w:r>
        <w:rPr>
          <w:sz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3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Béton</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Non</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TOUTES EAUX</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Oui</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Oui</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Oui</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Oui</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Non</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Non</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Oui</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Non</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Non</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
            </w:r>
          </w:p>
        </w:tc>
      </w:tr>
    </w:tbl>
    <w:p w14:paraId="5E3E2246"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100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primaire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Cours d'eau</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