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AARDENBURG Lucas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bis Rue BARBE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58130 Guerigny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55 Chemin des braults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