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424-14222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01/07/2020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1999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15  RUE DE MOCQUES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PERE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ZL 133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CARROUE Philippe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15      RUE DE MOCQUES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SAINT PERE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1600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 de l'assainissement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Pluviales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horizontal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lastRenderedPageBreak/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Créer une ventilation secondaire pour la fosse</w:t>
              <w:br/>
              <w:t>Lors du contrôle, aucune vérification du fonctionnement du filtre à sable n'a pu être faite du à l’inaccessibilité des regards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