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392</w:t>
      </w:r>
      <w:proofErr w:type="gramStart"/>
      <w:r>
        <w:rPr>
          <w:sz w:val="28"/>
          <w:szCs w:val="36"/>
        </w:rPr>
        <w:t/>
      </w:r>
      <w:proofErr w:type="gramEnd"/>
      <w:r>
        <w:rPr>
          <w:sz w:val="28"/>
          <w:szCs w:val="36"/>
        </w:rPr>
        <w:t xml:space="preserve">  Voie impériale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MORIN Christian et Joelle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MORIN Christian et Joelle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1 007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MORIN Christian et Joelle</w:t>
            </w:r>
          </w:p>
          <w:p w14:paraId="65156932" w14:textId="77777777" w:rsidR="00257929" w:rsidRDefault="007F769C">
            <w:pPr>
              <w:spacing w:after="0" w:line="240" w:lineRule="auto"/>
              <w:rPr>
                <w:rFonts w:cstheme="minorHAnsi"/>
              </w:rPr>
            </w:pPr>
            <w:r>
              <w:rPr>
                <w:rFonts w:cstheme="minorHAnsi"/>
              </w:rPr>
              <w:t>Adresse : Adresse : 392</w:t>
            </w:r>
            <w:proofErr w:type="gramStart"/>
            <w:r>
              <w:rPr>
                <w:rFonts w:cstheme="minorHAnsi"/>
              </w:rPr>
              <w:t/>
            </w:r>
            <w:proofErr w:type="gramEnd"/>
            <w:r>
              <w:rPr>
                <w:rFonts w:cstheme="minorHAnsi"/>
              </w:rPr>
              <w:t xml:space="preserve">  Voie impériale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