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2872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04/04/2022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2002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La Cour des Carroues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ZV 187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MONGENIE Veronique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La Cour des Carroues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ALLIGNY COSNE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2268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achat du matériels de 2002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Ajouter des parois séparatives dans le bac dégraisseur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