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VENEAU Raymond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VENEAU Bernard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76  G résidence du lac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18320 Cours les Barres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de la fontaine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05/04/2019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