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108</w:t>
      </w:r>
      <w:proofErr w:type="gramStart"/>
      <w:r>
        <w:rPr>
          <w:sz w:val="28"/>
          <w:szCs w:val="36"/>
        </w:rPr>
        <w:t/>
      </w:r>
      <w:proofErr w:type="gramEnd"/>
      <w:r>
        <w:rPr>
          <w:sz w:val="28"/>
          <w:szCs w:val="36"/>
        </w:rPr>
        <w:t xml:space="preserve">  PLACE DES MILLOTS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MORLET Michel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27/05/2021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MORLET Michel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BN</w:t>
      </w:r>
      <w:proofErr w:type="gramStart"/>
      <w:r>
        <w:rPr>
          <w:rFonts w:eastAsia="Times New Roman" w:cstheme="minorHAnsi"/>
        </w:rPr>
        <w:t/>
      </w:r>
      <w:proofErr w:type="gramEnd"/>
      <w:r>
        <w:rPr>
          <w:rFonts w:eastAsia="Times New Roman" w:cstheme="minorHAnsi"/>
        </w:rPr>
        <w:t xml:space="preserve"> 144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MORLET Michel</w:t>
            </w:r>
          </w:p>
          <w:p w14:paraId="65156932" w14:textId="77777777" w:rsidR="00257929" w:rsidRDefault="007F769C">
            <w:pPr>
              <w:spacing w:after="0" w:line="240" w:lineRule="auto"/>
              <w:rPr>
                <w:rFonts w:cstheme="minorHAnsi"/>
              </w:rPr>
            </w:pPr>
            <w:r>
              <w:rPr>
                <w:rFonts w:cstheme="minorHAnsi"/>
              </w:rPr>
              <w:t>Adresse : Adresse : 108</w:t>
            </w:r>
            <w:proofErr w:type="gramStart"/>
            <w:r>
              <w:rPr>
                <w:rFonts w:cstheme="minorHAnsi"/>
              </w:rPr>
              <w:t/>
            </w:r>
            <w:proofErr w:type="gramEnd"/>
            <w:r>
              <w:rPr>
                <w:rFonts w:cstheme="minorHAnsi"/>
              </w:rPr>
              <w:t xml:space="preserve">  PLACE DES MILLOTS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