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COUSIN Thibault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15  Route de Saint-laurent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le30/09/2022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30/09/2022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30/09/2022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