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SA SAGET LA PERRIERE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  LA CASTILLE RN7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58150 Pouilly-sur-Loire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4 Rue des Bois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TRACY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26/09/2022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SAGET LA PERRIERE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