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2020_22691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01/09/2022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-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HERVIER Dominique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impasse des champs taureaux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Bannay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18300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06.46.72.84.92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99  Chemin de la Metairie Houard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Les Frossards Commune : ANNAY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ZO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63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2013-12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ACTIFILTRE QR modèle 2500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sur la parcelle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HERVIER Dominique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99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Chemin de la Metairie Houard Commune de ANNAY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01/09/2022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