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CHARPENTIER Francis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de la bertine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Le Four aux Pretres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