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528LV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COUSIN Thibault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15  Route de Saint-laurent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Route de Saint-laurent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1958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09/09/2022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