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C39CF" w14:textId="77777777" w:rsidR="004F4723" w:rsidRDefault="004F4723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7B62A292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1203BC38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 w14:paraId="34586984" w14:textId="77777777" w:rsidR="004F4723" w:rsidRDefault="004F4723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3ED4B722" w14:textId="77777777" w:rsidR="004F4723" w:rsidRDefault="004F4723">
      <w:pPr>
        <w:jc w:val="center"/>
        <w:rPr>
          <w:rFonts w:ascii="Calibri" w:hAnsi="Calibri" w:cs="Calibri"/>
        </w:rPr>
      </w:pPr>
    </w:p>
    <w:p w14:paraId="01826674" w14:textId="77777777" w:rsidR="004F4723" w:rsidRDefault="003232AA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2FCAE87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 w14:paraId="3CA0BACA" w14:textId="77777777" w:rsidR="004F4723" w:rsidRDefault="007E4D18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7D2A9E44" w14:textId="77777777" w:rsidR="004F4723" w:rsidRDefault="007E4D18"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67068119" w14:textId="77777777" w:rsidR="004F4723" w:rsidRDefault="004F4723">
                  <w:pPr>
                    <w:rPr>
                      <w:sz w:val="16"/>
                    </w:rPr>
                  </w:pPr>
                </w:p>
                <w:p w14:paraId="7F939995" w14:textId="77777777" w:rsidR="004F4723" w:rsidRDefault="004F4723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7E4D18"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 wp14:anchorId="1645411A" wp14:editId="79DF3F6F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A10E1E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77A73B2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65967ECE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98B98C0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B6FD783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CABADA7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1131E38C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F31959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26203A9C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3D752CE4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534805D6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0D14C8DF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716ADC97" w14:textId="77777777" w:rsidR="004F4723" w:rsidRDefault="003232AA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7E4D18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2B9D74E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529BB3D7" w14:textId="77777777" w:rsidR="004F4723" w:rsidRDefault="007E4D18"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614</w:t>
      </w:r>
    </w:p>
    <w:p w14:paraId="3A4F0FBB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 w14:paraId="061B3D7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5E12EC5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 w14:paraId="17013F6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03/08/2022 par #{</w:t>
      </w:r>
      <w:proofErr w:type="gramStart"/>
      <w:r>
        <w:rPr>
          <w:rFonts w:ascii="Calibri" w:hAnsi="Calibri" w:cs="Calibri"/>
          <w:szCs w:val="18"/>
        </w:rPr>
        <w:t>conformite.agent</w:t>
      </w:r>
      <w:proofErr w:type="gramEnd"/>
      <w:r>
        <w:rPr>
          <w:rFonts w:ascii="Calibri" w:hAnsi="Calibri" w:cs="Calibri"/>
          <w:szCs w:val="18"/>
        </w:rPr>
        <w:t>}</w:t>
      </w:r>
    </w:p>
    <w:p w14:paraId="25E98FE2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Monsieur  JOLIOT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0C419F8E" w14:textId="77777777" w:rsidR="004F4723" w:rsidRDefault="004F4723"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 w14:paraId="4C92C4E1" w14:textId="77777777" w:rsidR="004F4723" w:rsidRDefault="007E4D18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 w14:paraId="3597D1B7" w14:textId="77777777" w:rsidR="004F4723" w:rsidRDefault="004F4723">
      <w:pPr>
        <w:rPr>
          <w:rFonts w:ascii="Calibri" w:hAnsi="Calibri" w:cs="Calibri"/>
          <w:b/>
          <w:bCs/>
          <w:sz w:val="16"/>
        </w:rPr>
      </w:pPr>
    </w:p>
    <w:p w14:paraId="1C553B7D" w14:textId="77777777" w:rsidR="004F4723" w:rsidRDefault="007E4D18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0CD7F45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JOLIOT François </w:t>
      </w:r>
    </w:p>
    <w:p w14:paraId="53C67857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2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Route de Cessy les Bois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0003724F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COLMERY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France Code postal : 58350 </w:t>
      </w:r>
    </w:p>
    <w:p w14:paraId="1F44E5D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 Fax :  Mail : #{info_</w:t>
      </w:r>
      <w:proofErr w:type="gramStart"/>
      <w:r>
        <w:rPr>
          <w:rFonts w:asciiTheme="minorHAnsi" w:hAnsiTheme="minorHAnsi" w:cstheme="minorHAnsi"/>
          <w:sz w:val="22"/>
          <w:szCs w:val="22"/>
        </w:rPr>
        <w:t>generales.proprietaire</w:t>
      </w:r>
      <w:proofErr w:type="gramEnd"/>
      <w:r>
        <w:rPr>
          <w:rFonts w:asciiTheme="minorHAnsi" w:hAnsiTheme="minorHAnsi" w:cstheme="minorHAnsi"/>
          <w:sz w:val="22"/>
          <w:szCs w:val="22"/>
        </w:rPr>
        <w:t>.email}</w:t>
      </w:r>
    </w:p>
    <w:p w14:paraId="31332CB9" w14:textId="77777777" w:rsidR="004F4723" w:rsidRDefault="004F472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134789EB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3A82A9E4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2  Route de Cessy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COLMERY Code postal : 58350</w:t>
      </w:r>
    </w:p>
    <w:p w14:paraId="41BC63C9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A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344</w:t>
      </w:r>
    </w:p>
    <w:p w14:paraId="734CF0FB" w14:textId="77777777" w:rsidR="004F4723" w:rsidRDefault="004F4723">
      <w:pPr>
        <w:pStyle w:val="Titre7"/>
        <w:rPr>
          <w:rFonts w:ascii="Calibri" w:hAnsi="Calibri" w:cs="Calibri"/>
          <w:sz w:val="16"/>
        </w:rPr>
      </w:pPr>
    </w:p>
    <w:p w14:paraId="69C5BAA7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6196810B" w14:textId="77777777" w:rsidR="004F4723" w:rsidRDefault="004F4723">
      <w:pPr>
        <w:ind w:firstLine="540"/>
        <w:rPr>
          <w:rFonts w:ascii="Arial" w:hAnsi="Arial" w:cs="Arial"/>
          <w:b/>
          <w:sz w:val="18"/>
          <w:szCs w:val="18"/>
        </w:rPr>
      </w:pPr>
    </w:p>
    <w:p w14:paraId="65E15DCF" w14:textId="77777777" w:rsidR="004F4723" w:rsidRDefault="007E4D18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11D8ADBC" w14:textId="77777777" w:rsidR="004F4723" w:rsidRDefault="007E4D18"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408DCF7A" w14:textId="77777777" w:rsidR="004F4723" w:rsidRDefault="004F4723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4701549A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917794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349470C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3DB6A5C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BFB5CB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51FFAC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06E3425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5773B12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 w14:paraId="0C5F366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 w14:paraId="3BB7BB9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2A4F224" w14:textId="77777777" w:rsidR="004F4723" w:rsidRDefault="004F4723">
      <w:pPr>
        <w:rPr>
          <w:rFonts w:ascii="Calibri" w:hAnsi="Calibri" w:cs="Calibri"/>
          <w:sz w:val="18"/>
        </w:rPr>
      </w:pPr>
    </w:p>
    <w:p w14:paraId="5CEA17D5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1BA12E88" w14:textId="77777777" w:rsidR="004F4723" w:rsidRDefault="004F4723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1C72A73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7586374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3902BAF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Numéro d’agrément : </w:t>
      </w:r>
    </w:p>
    <w:p w14:paraId="38CC57D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4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1252F4CE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Dénomination commerciale : </w:t>
      </w:r>
    </w:p>
    <w:p w14:paraId="1386359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EC1AE0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73E1EC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infiltration sur la parcelle</w:t>
      </w:r>
    </w:p>
    <w:p w14:paraId="752FA92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Infiltration : tranchées drainantes</w:t>
      </w:r>
    </w:p>
    <w:p w14:paraId="40786C5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dispersion, nombre de tranchée(s) ? : </w:t>
      </w:r>
    </w:p>
    <w:p w14:paraId="66E0601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 ml</w:t>
      </w:r>
    </w:p>
    <w:p w14:paraId="48D2B46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65EFAA0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14C1C2F7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861345A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 w14:paraId="74224A7E" w14:textId="77777777" w:rsidR="004F4723" w:rsidRDefault="004F4723">
      <w:pPr>
        <w:rPr>
          <w:rFonts w:ascii="Calibri" w:hAnsi="Calibri" w:cs="Calibri"/>
          <w:sz w:val="16"/>
        </w:rPr>
      </w:pPr>
    </w:p>
    <w:p w14:paraId="6290AFE5" w14:textId="77777777" w:rsidR="004F4723" w:rsidRDefault="007E4D18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</w:p>
    <w:p w14:paraId="63B8C239" w14:textId="77777777" w:rsidR="004F4723" w:rsidRDefault="004F4723">
      <w:pPr>
        <w:jc w:val="center"/>
        <w:rPr>
          <w:rFonts w:ascii="Calibri" w:hAnsi="Calibri" w:cs="Calibri"/>
          <w:b/>
          <w:sz w:val="22"/>
          <w:szCs w:val="22"/>
        </w:rPr>
      </w:pPr>
    </w:p>
    <w:p w14:paraId="42000356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158CD309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5688BD1C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  <w:br/>
        <w:t>Lors du contrôle, l'installation de la ventilation n'était pas terminée.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56CBC7E4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 w14:paraId="62C0652B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09F61FAE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422A0FC2" w14:textId="737830A1" w:rsidR="004F4723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2069C548" w14:textId="77777777" w:rsidR="003232AA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Vice–Président en charge d</w:t>
      </w:r>
      <w:r w:rsidR="003232AA">
        <w:rPr>
          <w:rFonts w:ascii="Calibri" w:hAnsi="Calibri" w:cs="Calibri"/>
          <w:b/>
        </w:rPr>
        <w:t xml:space="preserve">u cycle de l’eau, </w:t>
      </w:r>
    </w:p>
    <w:p w14:paraId="62AB4C22" w14:textId="6BD9DFC0" w:rsidR="004F4723" w:rsidRDefault="003232AA">
      <w:pPr>
        <w:jc w:val="center"/>
        <w:rPr>
          <w:rFonts w:ascii="Calibri" w:hAnsi="Calibri" w:cs="Calibri"/>
          <w:b/>
        </w:rPr>
      </w:pPr>
      <w:proofErr w:type="gramStart"/>
      <w:r>
        <w:rPr>
          <w:rFonts w:ascii="Calibri" w:hAnsi="Calibri" w:cs="Calibri"/>
          <w:b/>
        </w:rPr>
        <w:t>de</w:t>
      </w:r>
      <w:proofErr w:type="gramEnd"/>
      <w:r>
        <w:rPr>
          <w:rFonts w:ascii="Calibri" w:hAnsi="Calibri" w:cs="Calibri"/>
          <w:b/>
        </w:rPr>
        <w:t xml:space="preserve"> la biodiversité et de l’éducation à l’environnement</w:t>
      </w:r>
    </w:p>
    <w:p w14:paraId="7870A94E" w14:textId="77777777" w:rsidR="003232AA" w:rsidRDefault="003232AA">
      <w:pPr>
        <w:jc w:val="center"/>
        <w:rPr>
          <w:rFonts w:ascii="Calibri" w:hAnsi="Calibri" w:cs="Calibri"/>
        </w:rPr>
      </w:pPr>
    </w:p>
    <w:p w14:paraId="60949934" w14:textId="77777777" w:rsidR="004F4723" w:rsidRDefault="004F4723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3FC64C7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5702C46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B5F585E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4917FFC" wp14:editId="5CE7A75C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03CDC6F3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0855FF9E" w14:textId="77777777" w:rsidR="004F4723" w:rsidRDefault="007E4D18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3E0C52D5" wp14:editId="79D28A1F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 w14:paraId="663C11BC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29814220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1D09B1D0" wp14:editId="17F7376E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 w14:paraId="5ED27D85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4C26447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21639A7" wp14:editId="29AE621C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 w14:paraId="731E3BD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69EA6512" w14:textId="77777777" w:rsidR="004F4723" w:rsidRDefault="007E4D18"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21F6869F" wp14:editId="09973FF5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 w14:paraId="603445C5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 w14:paraId="5065756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A7D4458" wp14:editId="02B38923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 w14:paraId="5F56AEC9" w14:textId="77777777" w:rsidR="004F4723" w:rsidRDefault="004F4723"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 w14:paraId="1B7C4D35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 w14:paraId="0AAAAB38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4F4723" w14:paraId="6667D2CB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4953" w14:textId="77777777" w:rsidR="004F4723" w:rsidRDefault="004F4723"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 w14:paraId="0B44E805" w14:textId="77777777" w:rsidR="004F4723" w:rsidRDefault="007E4D18"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 w14:paraId="6D85CCBF" w14:textId="77777777" w:rsidR="004F4723" w:rsidRDefault="007E4D18"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 w14:paraId="410CBFC9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Monsieur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JOLIOT François</w:t>
            </w:r>
          </w:p>
          <w:p w14:paraId="21265A5D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Adresse : Adresse : 2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Route de Cessy Commune de COLMERY</w:t>
            </w:r>
          </w:p>
          <w:p w14:paraId="57655B2E" w14:textId="77777777" w:rsidR="004F4723" w:rsidRDefault="007E4D18"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03/08/2022</w:t>
            </w:r>
          </w:p>
        </w:tc>
      </w:tr>
      <w:tr w:rsidR="004F4723" w14:paraId="7415C718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380EA2D8" w14:textId="77777777" w:rsidR="004F4723" w:rsidRDefault="004F4723">
            <w:pPr>
              <w:jc w:val="center"/>
            </w:pPr>
          </w:p>
          <w:p w14:paraId="2489FDEE" w14:textId="77777777" w:rsidR="004F4723" w:rsidRDefault="004F4723">
            <w:pPr>
              <w:jc w:val="center"/>
            </w:pPr>
          </w:p>
          <w:p w14:paraId="5CDF558C" w14:textId="77777777" w:rsidR="004F4723" w:rsidRDefault="004F4723">
            <w:pPr>
              <w:jc w:val="center"/>
            </w:pPr>
          </w:p>
          <w:p w14:paraId="7EE1BDA3" w14:textId="77777777" w:rsidR="004F4723" w:rsidRDefault="007E4D18"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 w14:paraId="353517FE" w14:textId="77777777" w:rsidR="004F4723" w:rsidRDefault="004F4723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0E635D4" w14:textId="77777777" w:rsidR="004F4723" w:rsidRDefault="004F4723">
            <w:pPr>
              <w:jc w:val="center"/>
              <w:rPr>
                <w:u w:val="single"/>
              </w:rPr>
            </w:pPr>
          </w:p>
          <w:p w14:paraId="2AABD597" w14:textId="77777777" w:rsidR="004F4723" w:rsidRDefault="004F4723">
            <w:pPr>
              <w:jc w:val="center"/>
            </w:pPr>
          </w:p>
          <w:p w14:paraId="1D2DD7F3" w14:textId="77777777" w:rsidR="004F4723" w:rsidRDefault="004F4723">
            <w:pPr>
              <w:jc w:val="center"/>
            </w:pPr>
          </w:p>
          <w:p w14:paraId="02C253CE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79EC3F8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0283EBF2" w14:textId="77777777" w:rsidR="004F4723" w:rsidRDefault="004F4723">
            <w:pPr>
              <w:jc w:val="center"/>
              <w:rPr>
                <w:u w:val="single"/>
              </w:rPr>
            </w:pPr>
          </w:p>
          <w:p w14:paraId="19FF4FA6" w14:textId="77777777" w:rsidR="004F4723" w:rsidRDefault="004F4723">
            <w:pPr>
              <w:jc w:val="center"/>
            </w:pPr>
          </w:p>
          <w:p w14:paraId="729F57A4" w14:textId="77777777" w:rsidR="004F4723" w:rsidRDefault="004F4723">
            <w:pPr>
              <w:jc w:val="center"/>
            </w:pPr>
          </w:p>
          <w:p w14:paraId="65F2123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12B251C1" w14:textId="77777777" w:rsidR="004F4723" w:rsidRDefault="004F4723">
            <w:pPr>
              <w:jc w:val="center"/>
              <w:rPr>
                <w:u w:val="single"/>
              </w:rPr>
            </w:pPr>
          </w:p>
          <w:p w14:paraId="5DF7174D" w14:textId="77777777" w:rsidR="004F4723" w:rsidRDefault="004F4723">
            <w:pPr>
              <w:jc w:val="center"/>
            </w:pPr>
          </w:p>
          <w:p w14:paraId="6B45DC08" w14:textId="77777777" w:rsidR="004F4723" w:rsidRDefault="004F4723">
            <w:pPr>
              <w:jc w:val="center"/>
              <w:rPr>
                <w:u w:val="single"/>
              </w:rPr>
            </w:pPr>
          </w:p>
          <w:p w14:paraId="721710C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34B31947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774EA4D0" w14:textId="77777777" w:rsidR="004F4723" w:rsidRDefault="004F4723">
            <w:pPr>
              <w:jc w:val="center"/>
              <w:rPr>
                <w:u w:val="single"/>
              </w:rPr>
            </w:pPr>
          </w:p>
          <w:p w14:paraId="1F15C05E" w14:textId="77777777" w:rsidR="004F4723" w:rsidRDefault="004F4723">
            <w:pPr>
              <w:jc w:val="center"/>
            </w:pPr>
          </w:p>
          <w:p w14:paraId="208192EB" w14:textId="77777777" w:rsidR="004F4723" w:rsidRDefault="004F4723">
            <w:pPr>
              <w:jc w:val="center"/>
              <w:rPr>
                <w:u w:val="single"/>
              </w:rPr>
            </w:pPr>
          </w:p>
          <w:p w14:paraId="25EE00C3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6A005F1" w14:textId="77777777" w:rsidR="004F4723" w:rsidRDefault="004F4723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3410C4DF" w14:textId="77777777" w:rsidR="004F4723" w:rsidRDefault="004F4723">
            <w:pPr>
              <w:jc w:val="center"/>
              <w:rPr>
                <w:u w:val="single"/>
              </w:rPr>
            </w:pPr>
          </w:p>
          <w:p w14:paraId="025D5C15" w14:textId="77777777" w:rsidR="004F4723" w:rsidRDefault="004F4723">
            <w:pPr>
              <w:jc w:val="center"/>
              <w:rPr>
                <w:u w:val="single"/>
              </w:rPr>
            </w:pPr>
          </w:p>
          <w:p w14:paraId="52A24687" w14:textId="77777777" w:rsidR="004F4723" w:rsidRDefault="004F4723">
            <w:pPr>
              <w:jc w:val="center"/>
              <w:rPr>
                <w:u w:val="single"/>
              </w:rPr>
            </w:pPr>
          </w:p>
          <w:p w14:paraId="36788C07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9A0B100" w14:textId="77777777" w:rsidR="004F4723" w:rsidRDefault="007E4D18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55DD8F2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 w:rsidR="004F4723"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3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4723"/>
    <w:rsid w:val="003232AA"/>
    <w:rsid w:val="004F4723"/>
    <w:rsid w:val="007E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,"/>
  <w:listSeparator w:val=";"/>
  <w14:docId w14:val="1F46CFCC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media/image2.jpeg" Type="http://schemas.openxmlformats.org/officeDocument/2006/relationships/image"/><Relationship Id="rId6" Target="mailto:contact@coeurdeloire.fr" TargetMode="External" Type="http://schemas.openxmlformats.org/officeDocument/2006/relationships/hyperlink"/><Relationship Id="rId7" Target="media/image3.png" Type="http://schemas.openxmlformats.org/officeDocument/2006/relationships/image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numbering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1235</Words>
  <Characters>6797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8016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2020-09-24T15:39:00Z</dcterms:modified>
  <cp:revision>9</cp:revision>
  <dc:title>Assainissement non collectif : Contrôle de réalisation</dc:title>
</cp:coreProperties>
</file>