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RENAULT Laurent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des Peintres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le01/09/2022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01/09/2022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04/08/2022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