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Impasse René Bulens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Charenton</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CARR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bis     la Garde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18140 Couy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