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SAGA_1703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21/06/2022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LE MOING Benjamin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COLLET Charlotte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37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Pierre Brossolette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Athis-Mons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91200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des Criots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2174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Réseau d'eaux pluviales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COLLET Charlotte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Criots Commune de GARCHY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21/06/2022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