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4150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04/05/2022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SARL Martignon et fils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SICHERE Serge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6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IMP DES FLEURS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COSNE COURS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6  IMP DES FLEURS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AI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359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36232E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947ADF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5DE9EC1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2012-003</w:t>
      </w:r>
    </w:p>
    <w:p w14:paraId="7212345F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4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F70057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OXYFIC C-90 MB</w:t>
      </w:r>
    </w:p>
    <w:p w14:paraId="478D8D4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Réseau d'eaux pluviales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 et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SICHERE Serge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6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IMP DES FLEURS Commune de COSNE COURS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04/05/2022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