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1880-1051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RTE DES BROCS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BILLON PERROUD Lauriane et Moise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RTE DES BROCS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58440 LA CELLE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4520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 et les eaux ménagères de la cuisine et de la salle de bain</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de l'habitation ainsi qu'une partie des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prétraitées et eaux ménagères brutes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Non</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