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BERTIN Guy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MOUMNI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  Rue des sapins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91480 Quincy-sous-Sénart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Ravière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