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MARCHAND Emmanuel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LES THUREAUX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CIEZ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le30/07/2021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30/07/2021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26/07/2021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