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TUILLIER KOLMANN Laurent et Caroline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Chemin des Moulins à vent Les Bardebouts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14/06/2021,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