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57</w:t>
      </w:r>
      <w:proofErr w:type="gramStart"/>
      <w:r>
        <w:rPr>
          <w:sz w:val="28"/>
          <w:szCs w:val="36"/>
        </w:rPr>
        <w:t/>
      </w:r>
      <w:proofErr w:type="gramEnd"/>
      <w:r>
        <w:rPr>
          <w:sz w:val="28"/>
          <w:szCs w:val="36"/>
        </w:rPr>
        <w:t xml:space="preserve">  Route de la Cote aux Merles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PASCUSSI Marcelle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17/12/2020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PASCUSSI Marcelle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BP</w:t>
      </w:r>
      <w:proofErr w:type="gramStart"/>
      <w:r>
        <w:rPr>
          <w:rFonts w:eastAsia="Times New Roman" w:cstheme="minorHAnsi"/>
        </w:rPr>
        <w:t/>
      </w:r>
      <w:proofErr w:type="gramEnd"/>
      <w:r>
        <w:rPr>
          <w:rFonts w:eastAsia="Times New Roman" w:cstheme="minorHAnsi"/>
        </w:rPr>
        <w:t xml:space="preserve"> 1 029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16/12/2020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PASCUSSI Marcelle</w:t>
            </w:r>
          </w:p>
          <w:p w14:paraId="65156932" w14:textId="77777777" w:rsidR="00257929" w:rsidRDefault="007F769C">
            <w:pPr>
              <w:spacing w:after="0" w:line="240" w:lineRule="auto"/>
              <w:rPr>
                <w:rFonts w:cstheme="minorHAnsi"/>
              </w:rPr>
            </w:pPr>
            <w:r>
              <w:rPr>
                <w:rFonts w:cstheme="minorHAnsi"/>
              </w:rPr>
              <w:t>Adresse : Adresse : 57</w:t>
            </w:r>
            <w:proofErr w:type="gramStart"/>
            <w:r>
              <w:rPr>
                <w:rFonts w:cstheme="minorHAnsi"/>
              </w:rPr>
              <w:t/>
            </w:r>
            <w:proofErr w:type="gramEnd"/>
            <w:r>
              <w:rPr>
                <w:rFonts w:cstheme="minorHAnsi"/>
              </w:rPr>
              <w:t xml:space="preserve">  Route de la Cote aux Merles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16/12/2020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