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caj_5679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08/12/2020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2 000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impasse du champ de la forge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 Moulin des Granges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AX 429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KIESSLING Theo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impasse du champ de la forge </w:t>
            </w:r>
            <w:r>
              <w:rPr>
                <w:sz w:val="18"/>
                <w:szCs w:val="18"/>
              </w:rPr>
              <w:t>Le Moulin des Granges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COSNE COURS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6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7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7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12 000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la pose de la fosse en 2000, facture de vidange 2006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de surface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de la maison en location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d'une salle de bain de la maison de location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collecte les eaux vannes des toilettes de la maison de location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55E4FA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C5C4569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14441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DFB8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43ADE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C99073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90BD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75BD5CA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6B55A0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B5B6C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7327B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40147D8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4C04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3D63FE0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C4670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D1F6B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695D53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4FA65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55049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241A6D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EF4034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1834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C95EE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B7F7D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2E8D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EE969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CC64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EB5E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494B4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C72A8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321C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2880D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A1130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B7383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46F542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36226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2E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79D7B5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033B8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61AB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08EB26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F2D22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4C5E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5BCDB05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303F9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75B0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5FF8B3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7D063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7DE9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B6F4C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5185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777AF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2B56CB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8525F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537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5176D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97253B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97A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729CB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accessible</w:t>
            </w:r>
          </w:p>
        </w:tc>
      </w:tr>
    </w:tbl>
    <w:p w14:paraId="72023A24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 brutes et le trop plein du filtre à cheminement lent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des deux logements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Cours d'eau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  <w:br/>
              <w:t>Rendre accessible les regards des ouvrages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