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BROCHET Pierre Henri </w:t>
      </w:r>
    </w:p>
    <w:p w14:paraId="0EAC9215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des Carrières </w:t>
      </w:r>
    </w:p>
    <w:p w14:paraId="0D6CDB3E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SUILLY LA TOUR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B83C98">
      <w:pPr>
        <w:tabs>
          <w:tab w:val="left" w:pos="8647"/>
        </w:tabs>
        <w:spacing w:after="0" w:line="360" w:lineRule="auto"/>
        <w:ind w:right="1417" w:firstLine="5529"/>
        <w:jc w:val="both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>e</w:t>
      </w:r>
      <w:proofErr w:type="gramEnd"/>
      <w:r>
        <w:rPr>
          <w:rFonts w:eastAsia="Times New Roman" w:cstheme="minorHAnsi"/>
          <w:lang w:eastAsia="fr-FR"/>
        </w:rPr>
        <w:t xml:space="preserve"> 05/08/2020</w:t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0CB9893A" w14:textId="40649BD4" w:rsidR="00007987" w:rsidRDefault="00007987" w:rsidP="00007987">
      <w:pPr>
        <w:tabs>
          <w:tab w:val="left" w:pos="8647"/>
        </w:tabs>
        <w:spacing w:after="0" w:line="360" w:lineRule="auto"/>
        <w:ind w:right="1417" w:firstLine="6804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proofErr w:type="gramStart"/>
      <w:r>
        <w:rPr>
          <w:sz w:val="18"/>
          <w:szCs w:val="18"/>
        </w:rPr>
        <w:t> :</w:t>
      </w:r>
      <w:r>
        <w:rPr>
          <w:rFonts w:eastAsia="Times New Roman" w:cstheme="minorHAnsi"/>
          <w:lang w:eastAsia="fr-FR"/>
        </w:rPr>
        <w:t>#</w:t>
      </w:r>
      <w:proofErr w:type="gramEnd"/>
      <w:r>
        <w:rPr>
          <w:rFonts w:eastAsia="Times New Roman" w:cstheme="minorHAnsi"/>
          <w:lang w:eastAsia="fr-FR"/>
        </w:rPr>
        <w:t xml:space="preserve"> {</w:t>
      </w:r>
      <w:proofErr w:type="spellStart"/>
      <w:r>
        <w:rPr>
          <w:rFonts w:eastAsia="Times New Roman" w:cstheme="minorHAnsi"/>
          <w:lang w:eastAsia="fr-FR"/>
        </w:rPr>
        <w:t>current_date_fr-metadata</w:t>
      </w:r>
      <w:proofErr w:type="spellEnd"/>
      <w:r>
        <w:rPr>
          <w:rFonts w:eastAsia="Times New Roman" w:cstheme="minorHAnsi"/>
          <w:lang w:eastAsia="fr-FR"/>
        </w:rPr>
        <w:t>}</w:t>
      </w:r>
    </w:p>
    <w:p w14:paraId="7A86C0BF" w14:textId="19E5F488" w:rsidR="00007987" w:rsidRDefault="00B83C98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PF</w:t>
      </w:r>
      <w:r w:rsidR="00007987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46012557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14:paraId="350258F1" w14:textId="77777777" w:rsidR="00224805" w:rsidRDefault="00224805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B83C98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COINTAT Sylvain</w:t>
      </w:r>
    </w:p>
    <w:p w14:paraId="75FB88ED" w14:textId="25E2C878" w:rsidR="00224805" w:rsidRDefault="00362E3A" w:rsidP="00B83C98">
      <w:pPr>
        <w:spacing w:after="0" w:line="240" w:lineRule="auto"/>
        <w:ind w:left="4248" w:firstLine="288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p w14:paraId="4DC0F0A5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A03C0" w14:textId="77777777" w:rsidR="00B83B74" w:rsidRDefault="00B83B74">
      <w:pPr>
        <w:spacing w:after="0" w:line="240" w:lineRule="auto"/>
      </w:pPr>
      <w:r>
        <w:separator/>
      </w:r>
    </w:p>
  </w:endnote>
  <w:endnote w:type="continuationSeparator" w:id="0">
    <w:p w14:paraId="2BEBF3F7" w14:textId="77777777" w:rsidR="00B83B74" w:rsidRDefault="00B83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395F4" w14:textId="77777777" w:rsidR="00B83B74" w:rsidRDefault="00B83B74">
      <w:pPr>
        <w:spacing w:after="0" w:line="240" w:lineRule="auto"/>
      </w:pPr>
      <w:r>
        <w:separator/>
      </w:r>
    </w:p>
  </w:footnote>
  <w:footnote w:type="continuationSeparator" w:id="0">
    <w:p w14:paraId="5B64EDE9" w14:textId="77777777" w:rsidR="00B83B74" w:rsidRDefault="00B83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B83B74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B83B74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B83B74"/>
    <w:rsid w:val="00B8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2020-07-23T10:08:00Z</dcterms:modified>
  <cp:revision>9</cp:revision>
</cp:coreProperties>
</file>