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2020_22681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16/07/2020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8  Rue des Breuillards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58 150 SAINT MARTIN SUR NOHAIN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ZW 277</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FABISIAK Tiphaine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8      Rue des Breuillards </w:t>
            </w:r>
            <w:r>
              <w:rPr>
                <w:sz w:val="18"/>
                <w:szCs w:val="18"/>
              </w:rPr>
              <w:t/>
            </w:r>
          </w:p>
          <w:p>
            <w:pPr>
              <w:rPr>
                <w:rFonts w:asciiTheme="minorHAnsi" w:hAnsiTheme="minorHAnsi" w:cstheme="minorHAnsi"/>
                <w:szCs w:val="20"/>
              </w:rPr>
            </w:pPr>
            <w:r>
              <w:rPr>
                <w:rFonts w:asciiTheme="minorHAnsi" w:hAnsiTheme="minorHAnsi" w:cstheme="minorHAnsi"/>
                <w:szCs w:val="20"/>
              </w:rPr>
              <w:t xml:space="preserve">58 150 SAINT MARTIN SUR NOHAIN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322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vannes des toilettes et la conduite de la salle de bain</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1.5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Polyéthylène</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les eaux pluviales de la gouttière, le trop plein de la cuisine et les eaux de la buanderie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eaux de la cuisine et de la buanderie</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