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5 591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MOREAU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Romain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25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Résidence La Motte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Belleville-sur-Loire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France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18 240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LE COUDRAY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NEUVY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58 450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345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2014-020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Dénomination commerciale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08/07/2020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Observations : Le choix du système d'assainissement a été déterminé par une étude de sol réalisée par un bureau d'études.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