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11/02/2020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THIBAUDAT Yvan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THIBAUDAT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Yvan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Crotet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SENS BEAUJEU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18300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Téléphone : 02.48.79.46.19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contact@loirenaturedecouvert.com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Quai de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2673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ef-fosse_toutes_eaux-debut</w:t>
      </w:r>
      <w:r>
        <w:rPr>
          <w:rFonts w:asciiTheme="minorHAnsi" w:hAnsiTheme="minorHAnsi" w:cstheme="minorHAnsi"/>
          <w:sz w:val="22"/>
          <w:szCs w:val="22"/>
        </w:rPr>
        <w:t>#{-1}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fosse_toutes_eaux</w:t>
      </w:r>
      <w:r>
        <w:rPr>
          <w:rFonts w:asciiTheme="minorHAnsi" w:hAnsiTheme="minorHAnsi" w:cstheme="minorHAnsi"/>
          <w:sz w:val="22"/>
          <w:szCs w:val="22"/>
        </w:rPr>
        <w:t>Volume : #{-volume-v} -1}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fosse_toutes_eaux</w:t>
      </w:r>
      <w:r>
        <w:rPr>
          <w:rFonts w:asciiTheme="minorHAnsi" w:hAnsiTheme="minorHAnsi" w:cstheme="minorHAnsi"/>
          <w:sz w:val="22"/>
          <w:szCs w:val="22"/>
        </w:rPr>
        <w:t>#{-fin-1}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30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THIBAUDAT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Yvan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5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Quai de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POUILLY SUR LOIRE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11/02/2020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