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 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4638675</wp:posOffset>
            </wp:positionH>
            <wp:positionV relativeFrom="paragraph">
              <wp:posOffset>110490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left:0;text-align:left;margin-left:29.25pt;margin-top:10.95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column">
              <wp:posOffset>135255</wp:posOffset>
            </wp:positionH>
            <wp:positionV relativeFrom="paragraph">
              <wp:posOffset>24765</wp:posOffset>
            </wp:positionV>
            <wp:extent cx="895350" cy="923925"/>
            <wp:effectExtent l="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wp14="http://schemas.microsoft.com/office/word/2010/wordprocessingDrawing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  <w:bookmarkStart w:id="0" w:name="_GoBack"/>
      <w:bookmarkEnd w:id="0"/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 : </w:t>
      </w:r>
      <w:r>
        <w:rPr>
          <w:rFonts w:ascii="Calibri" w:hAnsi="Calibri" w:cs="Calibri"/>
          <w:b/>
          <w:bCs/>
          <w:sz w:val="22"/>
          <w:szCs w:val="22"/>
        </w:rPr>
        <w:t xml:space="preserve">2019_22555 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CHENET Jean Louis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8  Route des barres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 : La Celle sur Loire France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Code postal :</w:t>
      </w:r>
      <w:r>
        <w:t xml:space="preserve"> </w:t>
      </w:r>
      <w:r>
        <w:rPr>
          <w:rFonts w:asciiTheme="minorHAnsi" w:hAnsiTheme="minorHAnsi" w:cstheme="minorHAnsi"/>
          <w:sz w:val="22"/>
          <w:szCs w:val="22"/>
        </w:rPr>
        <w:t>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 :   Fax :  Mail : 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140  Route de Saint Amand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 : COSNE COURS SUR LOIRE Code postal : 58200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Référence cadastrale : A 1954 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septique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étanche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 : 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avec 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Toilette séche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Cuve de décantation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chimique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Epuration biologique à boues activées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d’accumulation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 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: 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zéolithe ou à tourbe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Lit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Tertre d’infiltration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coco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Equivalent habitant 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Septodiffuseur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 : 2015-010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 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 : ECOPACT'O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 : 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 xml:space="preserve"> 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effectué le : 28/11/2019 par Julie EVE 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Monsieur CHENET Jean Louis 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Observations :  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 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Conforme 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wp14="http://schemas.microsoft.com/office/word/2010/wordprocessingDrawing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wp14="http://schemas.microsoft.com/office/word/2010/wordprocessingDrawing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wp14="http://schemas.microsoft.com/office/word/2010/wordprocessingDrawing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wp14="http://schemas.microsoft.com/office/word/2010/wordprocessingDrawing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wp14="http://schemas.microsoft.com/office/word/2010/wordprocessingDrawing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wp14="http://schemas.microsoft.com/office/word/2010/wordprocessingDrawing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wp14="http://schemas.microsoft.com/office/word/2010/wordprocessingDrawing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ru v:ext="edit" colors="#eaeaea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Policepardfau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83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oeurdeloire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4</Pages>
  <Words>1133</Words>
  <Characters>6237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7356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rf</cp:lastModifiedBy>
  <cp:lastPrinted>2012-10-01T10:31:00Z</cp:lastPrinted>
  <dcterms:modified xsi:type="dcterms:W3CDTF">2019-12-16T16:59:00Z</dcterms:modified>
  <cp:revision>20</cp:revision>
  <dc:title>Assainissement non collectif : Contrôle de réalisation</dc:title>
</cp:coreProperties>
</file>