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GRANDJEAN Serge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34  Chemin de la rue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34 Rue de l'Ecole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24/09/2019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