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07/02/2019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GAUDELET Fabrice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Prevent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COUARGUES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