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08/01/2019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EARL Domaine Breugnon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Breugnon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EARL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EARL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