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2527-19707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04-06-2018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93  LE BEAUCHOT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SAINT MALO EN DONZIOIS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AA 33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TYDLITAT Solange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114  RUE CLAIRE MENIER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77186 NOISIEL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633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ce regard reçoit une partie des eaux pluviales et certainement une partie des eaux ménagères.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 m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Type d'eaux usées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prétraitement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Commentaires sur la ventilation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lastRenderedPageBreak/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rejet dans le sous-sol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L'acquéreur devra réaliser une filière complète respectant les caractéristiques du sol et de l'habitation.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37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37</Pages>
  <Words>14578</Words>
  <Characters>80179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Windows User</cp:lastModifiedBy>
  <dcterms:modified xsi:type="dcterms:W3CDTF">2018-05-16T15:15:00Z</dcterms:modified>
  <cp:revision>12</cp:revision>
  <dc:title>Informations générales</dc:title>
</cp:coreProperties>
</file>