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xsi="http://www.w3.org/2001/XMLSchema-instance">
  <w:body>
    <w:p/>
    <w:p>
      <w: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DIAGNOSTIC VENTE</w:t>
      </w:r>
    </w:p>
    <w:p>
      <w:r>
        <w:t xml:space="preserve">                                                                     ASSAINISSEMENT NON COLLECTIF</w:t>
      </w:r>
    </w:p>
    <w:p/>
    <w:p/>
    <w:p>
      <w:r>
        <w:t xml:space="preserve">Informations générales </w:t>
      </w:r>
      <w:r>
        <w:tab/>
        <w:t>Dossier numéro : 3676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r>
              <w:t>Date du contrôle : 30-05-2018</w:t>
            </w:r>
          </w:p>
        </w:tc>
        <w:tc>
          <w:tcPr>
            <w:tcW w:w="4790" w:type="dxa"/>
          </w:tcPr>
          <w:p>
            <w:r>
              <w:t>Date de réalisation de la filière ANC : 1960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r>
              <w:t>Habitation</w:t>
            </w:r>
          </w:p>
          <w:p/>
          <w:p/>
          <w:p/>
        </w:tc>
        <w:tc>
          <w:tcPr>
            <w:tcW w:w="8279" w:type="dxa"/>
            <w:gridSpan w:val="2"/>
          </w:tcPr>
          <w:p>
            <w:r>
              <w:t xml:space="preserve">Adresse : 7  RUE DES ECOLES  </w:t>
            </w:r>
          </w:p>
          <w:p>
            <w:r>
              <w:t xml:space="preserve">    </w:t>
            </w:r>
          </w:p>
          <w:p>
            <w:r>
              <w:t xml:space="preserve">58200 COSNE COURS SUR LOIRE </w:t>
            </w:r>
          </w:p>
          <w:p/>
          <w:p>
            <w:r>
              <w:t>Référence cadastrale de l'habitation : AD 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r>
              <w:t>Propriétaire</w:t>
            </w:r>
          </w:p>
        </w:tc>
        <w:tc>
          <w:tcPr>
            <w:tcW w:w="8279" w:type="dxa"/>
            <w:gridSpan w:val="2"/>
          </w:tcPr>
          <w:p>
            <w:r>
              <w:t>Monsieur RAYMOND Gerard</w:t>
            </w:r>
          </w:p>
          <w:p/>
          <w:p>
            <w:r>
              <w:t xml:space="preserve">Adresse : 64      RTE DE VILLORGET RTE DE VILLORGET </w:t>
            </w:r>
          </w:p>
          <w:p>
            <w:r>
              <w:t>58200 COSNE COURS SUR LOIRE  France</w:t>
            </w:r>
            <w:bookmarkStart w:id="0" w:name="_GoBack"/>
            <w:bookmarkEnd w:id="0"/>
          </w:p>
        </w:tc>
      </w:tr>
    </w:tbl>
    <w:p/>
    <w:p>
      <w: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Consommation d'eau annuelle : ? m3</w:t>
            </w:r>
          </w:p>
        </w:tc>
        <w:tc>
          <w:tcPr>
            <w:tcW w:w="3685" w:type="dxa"/>
          </w:tcPr>
          <w:p>
            <w:r>
              <w:t xml:space="preserve">Temps d'occupation annuelle : </w:t>
            </w:r>
          </w:p>
        </w:tc>
        <w:tc>
          <w:tcPr>
            <w:tcW w:w="2794" w:type="dxa"/>
          </w:tcPr>
          <w:p>
            <w: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Nombre de chambres : 2</w:t>
            </w:r>
          </w:p>
          <w:p>
            <w: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r>
              <w:t>Nombre d'occupants : 1</w:t>
            </w:r>
          </w:p>
          <w:p>
            <w:r>
              <w:t xml:space="preserve">Nombre équivalent habitant : </w:t>
            </w:r>
          </w:p>
        </w:tc>
      </w:tr>
    </w:tbl>
    <w:p/>
    <w:p>
      <w: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Superficie totale de la parcelle : 450 m²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Surface disponible ANC : 150 m²</w:t>
            </w:r>
          </w:p>
          <w:p>
            <w:r>
              <w:t>Etude de sol réalisée : ☐</w:t>
            </w:r>
          </w:p>
        </w:tc>
        <w:tc>
          <w:tcPr>
            <w:tcW w:w="2753" w:type="dxa"/>
          </w:tcPr>
          <w:p/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Pente du terrain recouvrant le traitement : Faible</w:t>
            </w:r>
          </w:p>
          <w:p>
            <w:r>
              <w:t xml:space="preserve">Commentaires : 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lastRenderedPageBreak/>
              <w:t>Présence d’un captage (puits ou forage) d’eau sur le terrain ?</w:t>
            </w:r>
          </w:p>
          <w:p>
            <w:r>
              <w:t>Est-il destiné à la consommation humaine ?</w:t>
            </w:r>
          </w:p>
          <w:p>
            <w:r>
              <w:t>Si oui, distance par rapport au dispositif de traitement :  m</w:t>
            </w:r>
          </w:p>
          <w:p>
            <w:r>
              <w:t xml:space="preserve">Est-il déclaré ? </w:t>
            </w:r>
          </w:p>
        </w:tc>
        <w:tc>
          <w:tcPr>
            <w:tcW w:w="2753" w:type="dxa"/>
          </w:tcPr>
          <w:p>
            <w:r>
              <w:t xml:space="preserve">☐ OUI ☑ NON </w:t>
            </w:r>
          </w:p>
          <w:p/>
          <w:p>
            <w:r>
              <w:t>☐ OUI ☐ NON</w:t>
            </w:r>
          </w:p>
          <w:p/>
          <w:p>
            <w:r>
              <w:t>☐ OUI  ☐ NON ☐ ?</w:t>
            </w:r>
          </w:p>
        </w:tc>
      </w:tr>
    </w:tbl>
    <w:p/>
    <w:p>
      <w: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Existe-t-il des documents permettant de déterminer les caractéristiques et l’implantation du système ?</w:t>
            </w:r>
          </w:p>
          <w:p>
            <w:r>
              <w:t xml:space="preserve">Si oui, lesquels (plan masse, étude de définition de filière, étude de sol, …) : </w:t>
            </w:r>
          </w:p>
          <w:p>
            <w:r>
              <w:t>Si non, le contrôle est réalisé sous réserve des déclarations et en absence de document</w:t>
            </w:r>
          </w:p>
        </w:tc>
        <w:tc>
          <w:tcPr>
            <w:tcW w:w="2753" w:type="dxa"/>
          </w:tcPr>
          <w:p>
            <w:r>
              <w:t>☐ OUI ☑ NON</w:t>
            </w:r>
          </w:p>
        </w:tc>
      </w:tr>
    </w:tbl>
    <w:p/>
    <w:p>
      <w:r>
        <w:tab/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 de traitement par le sol en place ou massif reconstitué</w:t>
            </w:r>
          </w:p>
          <w:p/>
          <w:p>
            <w:r>
              <w:t>☐ Prétraitement</w:t>
            </w:r>
          </w:p>
          <w:p>
            <w:r>
              <w:t>☐ Traitement</w:t>
            </w:r>
          </w:p>
          <w:p>
            <w: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Filière agréée</w:t>
            </w:r>
          </w:p>
          <w:p/>
          <w:p>
            <w:r>
              <w:t>☐ Filtre compact</w:t>
            </w:r>
          </w:p>
          <w:p>
            <w:r>
              <w:t>☐ Micro-station</w:t>
            </w:r>
          </w:p>
          <w:p>
            <w: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☑  Regard(s) de collecte</w:t>
            </w:r>
          </w:p>
          <w:p>
            <w:r>
              <w:t>☐  Regard(s) de visite</w:t>
            </w:r>
          </w:p>
          <w:p>
            <w:r>
              <w:t xml:space="preserve">☐  Regard(s) de répartition </w:t>
            </w:r>
          </w:p>
          <w:p>
            <w:r>
              <w:t>☐  Regard(s) de bouclage</w:t>
            </w:r>
          </w:p>
          <w:p>
            <w: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☐  Ventilation(s) (primaire, secondaire)</w:t>
            </w:r>
          </w:p>
          <w:p/>
          <w:p>
            <w:r>
              <w:t xml:space="preserve">☐  Bac(s) à graisse </w:t>
            </w:r>
          </w:p>
          <w:p/>
          <w:p>
            <w: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/>
          <w:p>
            <w:r>
              <w:t>☐  Pompe(s) ou système(s) de relevage</w:t>
            </w:r>
          </w:p>
          <w:p/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Présence de rejet d'effluents (en sous-sol ou en milieu superficiel ou de dispersion) :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 xml:space="preserve">Commentaires généraux : </w:t>
            </w:r>
          </w:p>
        </w:tc>
      </w:tr>
    </w:tbl>
    <w:p/>
    <w:p>
      <w: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r>
              <w:t xml:space="preserve">Destination des eaux pluviales </w:t>
            </w:r>
          </w:p>
          <w:p>
            <w:r>
              <w:t>Commentaires :</w:t>
            </w:r>
          </w:p>
          <w:p>
            <w:r>
              <w:t xml:space="preserve">Origine des effluents </w:t>
            </w:r>
          </w:p>
          <w:p>
            <w: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r>
              <w:t xml:space="preserve">Réseau d'eaux pluviales </w:t>
            </w:r>
          </w:p>
          <w:p>
            <w:r>
              <w:t/>
            </w:r>
          </w:p>
          <w:p>
            <w:r>
              <w:t>Eaux Ménagères + Eaux Vannes + Eaux Pluviales</w:t>
            </w:r>
            <w:r>
              <w:fldChar w:fldCharType="begin"/>
            </w:r>
            <w:r>
              <w:instrText xml:space="preserve"> FILLIN "LIB_ORIGIN_EFF"</w:instrText>
            </w:r>
            <w:r>
              <w:fldChar w:fldCharType="separate"/>
            </w:r>
            <w:r>
              <w:t>  </w:t>
            </w:r>
          </w:p>
          <w:p>
            <w:r>
              <w:t/>
            </w:r>
            <w:fldSimple w:instr=" FILLIN &quot;EFF_REMARQUE&quot;">
              <w:r>
                <w:t>     </w:t>
              </w:r>
            </w:fldSimple>
            <w:r>
              <w:t>   </w:t>
            </w:r>
            <w:r>
              <w:fldChar w:fldCharType="end"/>
            </w:r>
          </w:p>
        </w:tc>
      </w:tr>
    </w:tbl>
    <w:p/>
    <w:p>
      <w: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r>
              <w:lastRenderedPageBreak/>
              <w:t xml:space="preserve">Eaux usées et eaux pluviales collectées séparément ? </w:t>
            </w:r>
          </w:p>
          <w:p>
            <w:r>
              <w:t xml:space="preserve">Commentaires </w:t>
            </w:r>
          </w:p>
        </w:tc>
        <w:tc>
          <w:tcPr>
            <w:tcW w:w="5048" w:type="dxa"/>
          </w:tcPr>
          <w:p>
            <w:r>
              <w:t>NON</w:t>
            </w:r>
          </w:p>
          <w:p>
            <w: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L'écoulement se fait-il correctement ?</w:t>
            </w:r>
          </w:p>
          <w:p/>
        </w:tc>
        <w:tc>
          <w:tcPr>
            <w:tcW w:w="5048" w:type="dxa"/>
          </w:tcPr>
          <w:p>
            <w:r>
              <w:t>☑ OUI ☐ NON 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Présence d’odeurs ?</w:t>
            </w:r>
          </w:p>
          <w:p>
            <w:r>
              <w:t xml:space="preserve">Si oui, citer leur localisation : </w:t>
            </w:r>
            <w:fldSimple w:instr=" FILLIN &quot;ODEURS_LOCAL&quot;">
              <w:r>
                <w:t>   </w:t>
              </w:r>
            </w:fldSimple>
          </w:p>
        </w:tc>
        <w:tc>
          <w:tcPr>
            <w:tcW w:w="5048" w:type="dxa"/>
          </w:tcPr>
          <w:p>
            <w:r>
              <w:t>☐ OUI ☑ NON ☐ ?</w:t>
            </w:r>
          </w:p>
          <w:p/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r>
              <w:t xml:space="preserve">Commentaires : </w:t>
            </w:r>
          </w:p>
        </w:tc>
      </w:tr>
    </w:tbl>
    <w:p/>
    <w:p>
      <w:r>
        <w:t/>
      </w:r>
    </w:p>
    <w:p>
      <w:r>
        <w:t/>
      </w:r>
    </w:p>
    <w:p>
      <w: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Le regard est-il accessible ?</w:t>
            </w:r>
          </w:p>
        </w:tc>
        <w:tc>
          <w:tcPr>
            <w:tcW w:w="7027" w:type="dxa"/>
          </w:tcPr>
          <w:p>
            <w: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Le regard est-il affleurant ?</w:t>
            </w:r>
          </w:p>
        </w:tc>
        <w:tc>
          <w:tcPr>
            <w:tcW w:w="7027" w:type="dxa"/>
          </w:tcPr>
          <w:p>
            <w: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Stagnation d'eaux dans le regard ?</w:t>
            </w:r>
          </w:p>
        </w:tc>
        <w:tc>
          <w:tcPr>
            <w:tcW w:w="7027" w:type="dxa"/>
          </w:tcPr>
          <w:p>
            <w: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Dépôt de matière en fond de regard ?</w:t>
            </w:r>
          </w:p>
        </w:tc>
        <w:tc>
          <w:tcPr>
            <w:tcW w:w="7027" w:type="dxa"/>
          </w:tcPr>
          <w:p>
            <w: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Présence d'odeurs ?</w:t>
            </w:r>
          </w:p>
        </w:tc>
        <w:tc>
          <w:tcPr>
            <w:tcW w:w="7027" w:type="dxa"/>
          </w:tcPr>
          <w:p>
            <w: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Ecoulement correct au sein du regard ?</w:t>
            </w:r>
          </w:p>
        </w:tc>
        <w:tc>
          <w:tcPr>
            <w:tcW w:w="7027" w:type="dxa"/>
          </w:tcPr>
          <w:p>
            <w: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Commentaire</w:t>
            </w:r>
          </w:p>
        </w:tc>
        <w:tc>
          <w:tcPr>
            <w:tcW w:w="7027" w:type="dxa"/>
          </w:tcPr>
          <w:p>
            <w:r>
              <w:t>Ce regard reçoit les eaux ménagères de la salle de bain et les eaux vannes des toilettes.</w:t>
            </w:r>
          </w:p>
        </w:tc>
      </w:tr>
    </w:tbl>
    <w:p>
      <w:r>
        <w:t/>
      </w:r>
    </w:p>
    <w:p>
      <w:pPr xsi:nil="true"/>
      <w:r>
        <w:rPr xsi:nil="true"/>
        <w:t/>
      </w:r>
    </w:p>
    <w:p>
      <w:pPr xsi:nil="true"/>
      <w:r>
        <w:rPr xsi:nil="true"/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Le regard est-il accessible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Le regard est-il affleurant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Stagnation d'eaux dans le regard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Dépôt de matière en fond de regard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Présence d'odeurs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Ecoulement correct au sein du regard ?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 xsi:nil="true"/>
            <w:r>
              <w:rPr xsi:nil="true"/>
              <w:t>Commentaire</w:t>
            </w:r>
          </w:p>
        </w:tc>
        <w:tc>
          <w:tcPr>
            <w:tcW w:w="7027" w:type="dxa"/>
          </w:tcPr>
          <w:p>
            <w:pPr xsi:nil="true"/>
            <w:r>
              <w:rPr xsi:nil="true"/>
              <w:t>Ce regard reçoit les eaux ménagères de la cuisine et une gouttière.</w:t>
            </w:r>
          </w:p>
        </w:tc>
      </w:tr>
    </w:tbl>
    <w:p>
      <w:pPr xsi:nil="true"/>
      <w:r>
        <w:rPr xsi:nil="true"/>
        <w:t/>
      </w:r>
    </w:p>
    <w:p>
      <w:r>
        <w:t>Le prétraitement</w:t>
      </w:r>
    </w:p>
    <w:p>
      <w:r>
        <w:t>#{ef-bac_a_graisse-fin}</w:t>
      </w:r>
    </w:p>
    <w:p>
      <w:r>
        <w:t>Le traitement</w:t>
      </w:r>
    </w:p>
    <w:p>
      <w:r>
        <w:t/>
      </w:r>
    </w:p>
    <w:p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Type de rejet</w:t>
            </w:r>
          </w:p>
        </w:tc>
        <w:tc>
          <w:tcPr>
            <w:tcW w:w="7027" w:type="dxa"/>
          </w:tcPr>
          <w:p>
            <w: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Lieu de rejet prévu ou actuel</w:t>
            </w:r>
          </w:p>
        </w:tc>
        <w:tc>
          <w:tcPr>
            <w:tcW w:w="7027" w:type="dxa"/>
          </w:tcPr>
          <w:p>
            <w: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Nature des eaux rejetées</w:t>
            </w:r>
          </w:p>
        </w:tc>
        <w:tc>
          <w:tcPr>
            <w:tcW w:w="7027" w:type="dxa"/>
          </w:tcPr>
          <w:p>
            <w: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Commentaire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Existe-t-il un rejet d'effluents vers le milieu superficiel ?</w:t>
            </w:r>
          </w:p>
        </w:tc>
        <w:tc>
          <w:tcPr>
            <w:tcW w:w="7027" w:type="dxa"/>
          </w:tcPr>
          <w:p>
            <w: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oui, s'agit-il d'effluents ?</w:t>
            </w:r>
          </w:p>
        </w:tc>
        <w:tc>
          <w:tcPr>
            <w:tcW w:w="7027" w:type="dxa"/>
          </w:tcPr>
          <w:p>
            <w: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Préciser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Etat de l'exutoire (stagnation d'effluents, odeurs, dépôts...) :</w:t>
            </w:r>
          </w:p>
        </w:tc>
        <w:tc>
          <w:tcPr>
            <w:tcW w:w="7027" w:type="dxa"/>
          </w:tcPr>
          <w:p>
            <w: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Le cas échéant, résultat des analyses effectuées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Commentaires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Existe-t-il un rejet d'effluents dans le sous-sol ?</w:t>
            </w:r>
          </w:p>
        </w:tc>
        <w:tc>
          <w:tcPr>
            <w:tcW w:w="7027" w:type="dxa"/>
          </w:tcPr>
          <w:p>
            <w: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oui, s'agit-il d'effluents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Préciser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Ouvrage de rejet accessible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oui, infiltration des effluents bien assurée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oui, existe-t-il une autorisation communale?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non, nature de l'ouvrage?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rejet par dispersion (tranchées), nombres de tranchées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Si rejet par dispersion (tranchées), distance inter-tranchées en m :</w:t>
            </w:r>
            <w:r>
              <w:lastRenderedPageBreak/>
              <w:t/>
            </w:r>
          </w:p>
        </w:tc>
        <w:tc>
          <w:tcPr>
            <w:tcW w:w="7027" w:type="dxa"/>
          </w:tcPr>
          <w:p>
            <w:r>
              <w:lastRenderedPageBreak/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Présence de regard(s) de contrôle et de répartition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L'infiltration fonctionne-t-elle correctement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Présence d'odeurs ?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Commentaires sur le rejet dans le sous-sol :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</w:tbl>
    <w:p>
      <w:r>
        <w:t/>
      </w:r>
    </w:p>
    <w:p>
      <w:r>
        <w:t/>
      </w:r>
    </w:p>
    <w:p/>
    <w:p>
      <w: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Situation de la filière  </w:t>
            </w:r>
          </w:p>
        </w:tc>
        <w:tc>
          <w:tcPr>
            <w:tcW w:w="9241" w:type="dxa"/>
          </w:tcPr>
          <w:p>
            <w:r>
              <w:t>Zone à enjeu sanitaire :     ☐ OUI  ☑ NON</w:t>
            </w:r>
          </w:p>
          <w:p>
            <w:r>
              <w:t>Zone à enjeu environnemental : 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Installation </w:t>
            </w:r>
          </w:p>
        </w:tc>
        <w:tc>
          <w:tcPr>
            <w:tcW w:w="9241" w:type="dxa"/>
          </w:tcPr>
          <w:p>
            <w:r>
              <w:t xml:space="preserve">☑ Absente </w:t>
            </w:r>
          </w:p>
          <w:p>
            <w:r>
              <w:t>☐ Présente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Défaut(s) de structure</w:t>
            </w:r>
          </w:p>
        </w:tc>
        <w:tc>
          <w:tcPr>
            <w:tcW w:w="9241" w:type="dxa"/>
          </w:tcPr>
          <w:p>
            <w:r>
              <w:t>☐ Défaut(s) de sécurité sanitaire</w:t>
            </w:r>
          </w:p>
          <w:p>
            <w:r>
              <w:t xml:space="preserve">☐ Défaut de structure ou de fermeture </w:t>
            </w:r>
          </w:p>
          <w:p>
            <w:r>
              <w:t>☐ Proximité de puits privé</w:t>
            </w:r>
          </w:p>
          <w:p>
            <w:r>
              <w:t>☐ Aucun défaut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Dysfonctionnement(s)</w:t>
            </w:r>
          </w:p>
        </w:tc>
        <w:tc>
          <w:tcPr>
            <w:tcW w:w="9241" w:type="dxa"/>
          </w:tcPr>
          <w:p>
            <w:r>
              <w:t>☐ Installation incomplète</w:t>
            </w:r>
          </w:p>
          <w:p>
            <w:r>
              <w:t xml:space="preserve">☐ Installation sous dimensionnée </w:t>
            </w:r>
          </w:p>
          <w:p>
            <w:r>
              <w:t>☐ Dysfonctionnement(s) majeur(s)</w:t>
            </w:r>
          </w:p>
          <w:p>
            <w:r>
              <w:t xml:space="preserve">☐ Aucun dysfonctionnement 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Entretien et usure </w:t>
            </w:r>
          </w:p>
        </w:tc>
        <w:tc>
          <w:tcPr>
            <w:tcW w:w="9241" w:type="dxa"/>
          </w:tcPr>
          <w:p>
            <w:r>
              <w:t xml:space="preserve">☐ Défaut d’entretien </w:t>
            </w:r>
          </w:p>
          <w:p>
            <w:r>
              <w:t>☐ Usure de l’un des éléments</w:t>
            </w:r>
          </w:p>
          <w:p>
            <w:r>
              <w:t xml:space="preserve">☐ Défaut d’accessibilité et de dégagement des regards </w:t>
            </w:r>
          </w:p>
          <w:p>
            <w:r>
              <w:t xml:space="preserve">☐ Aucun défaut </w:t>
            </w:r>
          </w:p>
          <w:p/>
          <w:p>
            <w:r>
              <w:t xml:space="preserve">Commentaire(s) : </w:t>
            </w:r>
          </w:p>
          <w:p/>
        </w:tc>
      </w:tr>
    </w:tbl>
    <w:p/>
    <w:p/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r>
              <w:lastRenderedPageBreak/>
              <w:t>Prescriptions techniques :</w:t>
            </w:r>
          </w:p>
          <w:p/>
          <w:p>
            <w:r>
              <w:t xml:space="preserve"> La commune prévoit des travaux de création d'un réseau d'assainissement collectif. L'acquéreur aura l'obligation de raccorder l'ensemble des eaux usées au réseau d'assainissement.</w:t>
            </w:r>
          </w:p>
          <w:p/>
          <w:p>
            <w:r>
              <w:t>Contrôle réalisé par : Julie EVE</w:t>
            </w:r>
          </w:p>
          <w:p/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r>
              <w:t>Françoise PILLARD</w:t>
            </w:r>
          </w:p>
          <w:p>
            <w: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/>
          <w:p/>
          <w:p/>
          <w:p/>
        </w:tc>
      </w:tr>
    </w:tbl>
    <w:p/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46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46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46</Pages>
  <Words>14519</Words>
  <Characters>79860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2018-05-14T09:25:00Z</dcterms:modified>
  <cp:revision>10</cp:revision>
  <dc:title>Informations générales</dc:title>
</cp:coreProperties>
</file>