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6  rue du charron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TOUIL Mohammed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TOUIL Mohammed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261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BOURCIER Patrick - Agence ORDIM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TOUIL Mohammed</w:t>
            </w:r>
          </w:p>
          <w:p>
            <w:pPr>
              <w:spacing w:line="240" w:lineRule="auto"/>
              <w:rPr>
                <w:rFonts w:cstheme="minorHAnsi"/>
              </w:rPr>
            </w:pPr>
            <w:r>
              <w:rPr>
                <w:rFonts w:cstheme="minorHAnsi"/>
              </w:rPr>
              <w:t>Adresse : 6  rue du charron Commune de SAINT MARTIN SUR NOHAIN</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16-05-2018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