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TRACY SUR LOIRE</w:t>
      </w:r>
    </w:p>
    <w:p w14:paraId="036A3958" w14:textId="77777777" w:rsidR="00257929" w:rsidRDefault="007F769C">
      <w:pPr>
        <w:ind w:left="708"/>
        <w:rPr>
          <w:rFonts w:cstheme="minorHAnsi"/>
          <w:szCs w:val="20"/>
        </w:rPr>
      </w:pPr>
      <w:r>
        <w:rPr>
          <w:sz w:val="36"/>
          <w:szCs w:val="36"/>
        </w:rPr>
        <w:t xml:space="preserve">Adresse du bien : </w:t>
      </w:r>
      <w:r>
        <w:rPr>
          <w:sz w:val="28"/>
          <w:szCs w:val="36"/>
        </w:rPr>
        <w:t xml:space="preserve">4  Route de Saint-laurent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r>
        <w:rPr>
          <w:rFonts w:cstheme="minorHAnsi"/>
          <w:sz w:val="36"/>
          <w:szCs w:val="36"/>
        </w:rPr>
        <w:t xml:space="preserve">Propriétaire: </w:t>
      </w:r>
      <w:r>
        <w:rPr>
          <w:rFonts w:cstheme="minorHAnsi"/>
          <w:sz w:val="28"/>
          <w:szCs w:val="28"/>
        </w:rPr>
        <w:t>Madame</w:t>
      </w:r>
      <w:r>
        <w:rPr>
          <w:rFonts w:cstheme="minorHAnsi"/>
          <w:szCs w:val="20"/>
        </w:rPr>
        <w:t xml:space="preserve">  </w:t>
      </w:r>
      <w:r>
        <w:rPr>
          <w:rFonts w:cstheme="minorHAnsi"/>
          <w:sz w:val="28"/>
          <w:szCs w:val="36"/>
        </w:rPr>
        <w:t>CUZ Alexandra et Nathalie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07/09/2022</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Madame CUZ Alexandra et Nathalie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AA 169</w:t>
      </w:r>
    </w:p>
    <w:p w14:paraId="2DE8E827" w14:textId="7A4D2A8F"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 xml:space="preserve">Diagnostic réalisé </w:t>
      </w:r>
      <w:r w:rsidR="00C03AA8">
        <w:rPr>
          <w:rFonts w:eastAsia="Times New Roman" w:cstheme="minorHAnsi"/>
          <w:u w:val="single"/>
        </w:rPr>
        <w:t>le</w:t>
      </w:r>
      <w:r>
        <w:rPr>
          <w:rFonts w:eastAsia="Times New Roman" w:cstheme="minorHAnsi"/>
        </w:rPr>
        <w:t> :</w:t>
      </w:r>
      <w:r w:rsidR="009101FA" w:rsidRPr="009101FA">
        <w:rPr>
          <w:rFonts w:eastAsia="Times New Roman" w:cstheme="minorHAnsi"/>
        </w:rPr>
        <w:t xml:space="preserve"> </w:t>
      </w:r>
      <w:r w:rsidR="009101FA">
        <w:rPr>
          <w:rFonts w:eastAsia="Times New Roman" w:cstheme="minorHAnsi"/>
        </w:rPr>
        <w:t>06/09/2022</w:t>
      </w:r>
      <w:r w:rsidR="009101FA">
        <w:rPr>
          <w:rFonts w:eastAsia="Times New Roman" w:cstheme="minorHAnsi"/>
        </w:rPr>
        <w:t xml:space="preserve"> </w:t>
      </w:r>
      <w:r w:rsidR="009101FA" w:rsidRPr="009101FA">
        <w:rPr>
          <w:rFonts w:eastAsia="Times New Roman" w:cstheme="minorHAnsi"/>
        </w:rPr>
        <w:t>par</w:t>
      </w:r>
      <w:r>
        <w:rPr>
          <w:rFonts w:eastAsia="Times New Roman" w:cstheme="minorHAnsi"/>
        </w:rPr>
        <w:t xml:space="preserve"> Julie EVE</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6112E6F7" w:rsidR="00257929" w:rsidRPr="009101FA" w:rsidRDefault="009101FA" w:rsidP="009101FA">
      <w:pPr>
        <w:spacing w:after="0" w:line="240" w:lineRule="auto"/>
        <w:contextualSpacing/>
        <w:jc w:val="both"/>
        <w:rPr>
          <w:rFonts w:eastAsia="Times New Roman" w:cstheme="minorHAnsi"/>
          <w:b/>
          <w:bCs/>
          <w:iCs/>
          <w:u w:val="single"/>
        </w:rPr>
      </w:pPr>
      <w:r>
        <w:rPr>
          <w:rFonts w:eastAsia="Times New Roman" w:cstheme="minorHAnsi"/>
          <w:b/>
          <w:bCs/>
          <w:iCs/>
          <w:u w:val="single"/>
        </w:rPr>
        <w:t>Conclusions, t</w:t>
      </w:r>
      <w:r w:rsidRPr="009101FA">
        <w:rPr>
          <w:rFonts w:eastAsia="Times New Roman" w:cstheme="minorHAnsi"/>
          <w:b/>
          <w:bCs/>
          <w:iCs/>
          <w:u w:val="single"/>
        </w:rPr>
        <w:t xml:space="preserve">ravaux à réaliser : </w:t>
      </w:r>
    </w:p>
    <w:p w14:paraId="239B68E9" w14:textId="42DE740F" w:rsidR="00257929" w:rsidRPr="00C03AA8" w:rsidRDefault="007F769C">
      <w:pPr>
        <w:spacing w:after="0" w:line="240" w:lineRule="auto"/>
        <w:ind w:firstLine="708"/>
        <w:jc w:val="both"/>
        <w:rPr>
          <w:rFonts w:eastAsia="Times New Roman" w:cstheme="minorHAnsi"/>
          <w:b/>
          <w:bCs/>
          <w:iCs/>
        </w:rPr>
      </w:pPr>
      <w:r w:rsidRPr="00C03AA8">
        <w:rPr>
          <w:rFonts w:eastAsia="Times New Roman" w:cstheme="minorHAnsi"/>
          <w:b/>
          <w:bCs/>
          <w:iCs/>
        </w:rPr>
        <w:t>L’acquéreur devra réaliser une filière complète d’assainissement individuel comprenant un prétraitement de l’ensemble des eaux usées (type fosse toutes eaux) suivi d’un traitement adapté aux caractéristiques du sol et de l’habitation.</w:t>
      </w:r>
    </w:p>
    <w:p w14:paraId="6B172E4D" w14:textId="6266EFF6" w:rsidR="00E43BBC" w:rsidRDefault="00E43BBC">
      <w:pPr>
        <w:spacing w:after="0" w:line="240" w:lineRule="auto"/>
        <w:ind w:firstLine="708"/>
        <w:jc w:val="both"/>
        <w:rPr>
          <w:rFonts w:eastAsia="Times New Roman" w:cstheme="minorHAnsi"/>
          <w:b/>
          <w:bCs/>
          <w:iCs/>
        </w:rPr>
      </w:pPr>
      <w:r w:rsidRPr="00C03AA8">
        <w:rPr>
          <w:rFonts w:eastAsia="Times New Roman" w:cstheme="minorHAnsi"/>
          <w:b/>
          <w:bCs/>
          <w:iCs/>
        </w:rPr>
        <w:t>Les travaux de réhabilitation de l’installation devront être réalisés dans un délai d’un an à compter de la signature de l’acte de vente.</w:t>
      </w:r>
    </w:p>
    <w:p w14:paraId="0031C478" w14:textId="77777777" w:rsidR="00C03AA8" w:rsidRDefault="00C03AA8" w:rsidP="00C03AA8">
      <w:pPr>
        <w:spacing w:after="0" w:line="240" w:lineRule="auto"/>
        <w:ind w:firstLine="708"/>
        <w:jc w:val="center"/>
        <w:rPr>
          <w:rFonts w:eastAsia="Times New Roman" w:cstheme="minorHAnsi"/>
          <w:b/>
          <w:bCs/>
          <w:iCs/>
          <w:color w:val="FF0000"/>
          <w:sz w:val="28"/>
          <w:szCs w:val="28"/>
        </w:rPr>
      </w:pPr>
    </w:p>
    <w:p w14:paraId="22108FC1" w14:textId="104AF189" w:rsidR="00C03AA8" w:rsidRPr="00C03AA8" w:rsidRDefault="00C03AA8" w:rsidP="00C03AA8">
      <w:pPr>
        <w:spacing w:after="0" w:line="240" w:lineRule="auto"/>
        <w:ind w:firstLine="708"/>
        <w:jc w:val="center"/>
        <w:rPr>
          <w:rFonts w:eastAsia="Times New Roman" w:cstheme="minorHAnsi"/>
          <w:b/>
          <w:bCs/>
          <w:iCs/>
          <w:color w:val="FF0000"/>
          <w:sz w:val="24"/>
          <w:szCs w:val="24"/>
        </w:rPr>
      </w:pPr>
      <w:r w:rsidRPr="00C03AA8">
        <w:rPr>
          <w:rFonts w:eastAsia="Times New Roman" w:cstheme="minorHAnsi"/>
          <w:b/>
          <w:bCs/>
          <w:iCs/>
          <w:color w:val="FF0000"/>
          <w:sz w:val="24"/>
          <w:szCs w:val="24"/>
        </w:rPr>
        <w:t>NON CONFORME</w:t>
      </w:r>
    </w:p>
    <w:p w14:paraId="2620C241" w14:textId="11404227" w:rsidR="00C03AA8" w:rsidRPr="00C03AA8" w:rsidRDefault="00C03AA8" w:rsidP="00C03AA8">
      <w:pPr>
        <w:spacing w:after="0" w:line="240" w:lineRule="auto"/>
        <w:ind w:firstLine="708"/>
        <w:jc w:val="center"/>
        <w:rPr>
          <w:rFonts w:eastAsia="Times New Roman" w:cstheme="minorHAnsi"/>
          <w:b/>
          <w:bCs/>
          <w:iCs/>
          <w:color w:val="4F6228" w:themeColor="accent3" w:themeShade="80"/>
          <w:sz w:val="24"/>
          <w:szCs w:val="24"/>
        </w:rPr>
      </w:pPr>
      <w:r w:rsidRPr="00C03AA8">
        <w:rPr>
          <w:rFonts w:eastAsia="Times New Roman" w:cstheme="minorHAnsi"/>
          <w:b/>
          <w:bCs/>
          <w:iCs/>
          <w:color w:val="4F6228" w:themeColor="accent3" w:themeShade="80"/>
          <w:sz w:val="24"/>
          <w:szCs w:val="24"/>
        </w:rPr>
        <w:t>NE PRESENTANT PAS DE NON CONFORMITE</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r>
        <w:rPr>
          <w:rFonts w:eastAsia="Times New Roman" w:cstheme="minorHAnsi"/>
        </w:rPr>
        <w:t>de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Madame CUZ Alexandra et Nathalie</w:t>
            </w:r>
          </w:p>
          <w:p w14:paraId="65156932" w14:textId="77777777" w:rsidR="00257929" w:rsidRDefault="007F769C">
            <w:pPr>
              <w:spacing w:after="0" w:line="240" w:lineRule="auto"/>
              <w:rPr>
                <w:rFonts w:cstheme="minorHAnsi"/>
              </w:rPr>
            </w:pPr>
            <w:r>
              <w:rPr>
                <w:rFonts w:cstheme="minorHAnsi"/>
              </w:rPr>
              <w:t>Adresse : 4  Route de Saint-laurent Commune de TRACY SUR LOIRE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06/09/2022</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E90359" w14:textId="77777777" w:rsidR="00B44B7E" w:rsidRDefault="00B44B7E">
      <w:pPr>
        <w:spacing w:after="0" w:line="240" w:lineRule="auto"/>
      </w:pPr>
      <w:r>
        <w:separator/>
      </w:r>
    </w:p>
  </w:endnote>
  <w:endnote w:type="continuationSeparator" w:id="0">
    <w:p w14:paraId="6B086DDC" w14:textId="77777777" w:rsidR="00B44B7E" w:rsidRDefault="00B44B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74FFA" w14:textId="77777777" w:rsidR="00257929" w:rsidRDefault="00B44B7E">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D9E6EA" w14:textId="77777777" w:rsidR="00B44B7E" w:rsidRDefault="00B44B7E">
      <w:pPr>
        <w:spacing w:after="0" w:line="240" w:lineRule="auto"/>
      </w:pPr>
      <w:r>
        <w:separator/>
      </w:r>
    </w:p>
  </w:footnote>
  <w:footnote w:type="continuationSeparator" w:id="0">
    <w:p w14:paraId="552B756A" w14:textId="77777777" w:rsidR="00B44B7E" w:rsidRDefault="00B44B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8CE1A" w14:textId="77777777" w:rsidR="00257929" w:rsidRDefault="00B44B7E">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1026"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74AC4" w14:textId="77777777" w:rsidR="00257929" w:rsidRDefault="00B44B7E">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4CC38" w14:textId="77777777" w:rsidR="00257929" w:rsidRDefault="00B44B7E">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1025"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16cid:durableId="9736352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9101FA"/>
    <w:rsid w:val="00AB39A4"/>
    <w:rsid w:val="00B44B7E"/>
    <w:rsid w:val="00C03AA8"/>
    <w:rsid w:val="00D26371"/>
    <w:rsid w:val="00E43BB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eader2.xml" Type="http://schemas.openxmlformats.org/officeDocument/2006/relationships/header"/><Relationship Id="rId11" Target="footer1.xml" Type="http://schemas.openxmlformats.org/officeDocument/2006/relationships/footer"/><Relationship Id="rId12" Target="header3.xml" Type="http://schemas.openxmlformats.org/officeDocument/2006/relationships/header"/><Relationship Id="rId13" Target="header4.xml" Type="http://schemas.openxmlformats.org/officeDocument/2006/relationships/header"/><Relationship Id="rId14" Target="footer2.xml" Type="http://schemas.openxmlformats.org/officeDocument/2006/relationships/footer"/><Relationship Id="rId15" Target="fontTable.xml" Type="http://schemas.openxmlformats.org/officeDocument/2006/relationships/fontTable"/><Relationship Id="rId16"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media/image1.jpeg" Type="http://schemas.openxmlformats.org/officeDocument/2006/relationships/image"/><Relationship Id="rId9" Target="header1.xml" Type="http://schemas.openxmlformats.org/officeDocument/2006/relationships/header"/></Relationships>
</file>

<file path=word/_rels/footer1.xml.rels><?xml version="1.0" encoding="UTF-8" standalone="no"?><Relationships xmlns="http://schemas.openxmlformats.org/package/2006/relationships"><Relationship Id="rId1" Target="media/image4.jpeg" Type="http://schemas.openxmlformats.org/officeDocument/2006/relationships/image"/></Relationships>
</file>

<file path=word/_rels/header1.xml.rels><?xml version="1.0" encoding="UTF-8" standalone="no"?><Relationships xmlns="http://schemas.openxmlformats.org/package/2006/relationships"><Relationship Id="rId1" Target="media/image2.jpeg" Type="http://schemas.openxmlformats.org/officeDocument/2006/relationships/image"/></Relationships>
</file>

<file path=word/_rels/header2.xml.rels><?xml version="1.0" encoding="UTF-8" standalone="no"?><Relationships xmlns="http://schemas.openxmlformats.org/package/2006/relationships"><Relationship Id="rId1" Target="media/image3.jpeg" Type="http://schemas.openxmlformats.org/officeDocument/2006/relationships/image"/></Relationships>
</file>

<file path=word/_rels/header3.xml.rels><?xml version="1.0" encoding="UTF-8" standalone="no"?><Relationships xmlns="http://schemas.openxmlformats.org/package/2006/relationships"><Relationship Id="rId1" Target="media/image2.jpeg" Type="http://schemas.openxmlformats.org/officeDocument/2006/relationships/imag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4</Pages>
  <Words>428</Words>
  <Characters>2357</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2022-07-01T13:07:00Z</dcterms:modified>
  <cp:revision>12</cp:revision>
</cp:coreProperties>
</file>