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1489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17/09/2021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13  ALLEE DU RUISSEAU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COSNE COURS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AN 198</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CHARTIER Isabelle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RUE DOM PEDRO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50100 CHERBOURG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1900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 surface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Fosse supposée sous les toilettes du sous sol</w:t>
            </w:r>
          </w:p>
        </w:tc>
      </w:tr>
    </w:tbl>
    <w:p w14:paraId="215A6B7A"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Cours d'eau</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Odeurs</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