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POUILLY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1</w:t>
      </w:r>
      <w:r>
        <w:rPr>
          <w:sz w:val="28"/>
          <w:szCs w:val="36"/>
        </w:rPr>
        <w:t xml:space="preserve"> bis Route de Prémery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SCHARTIER Jennyfer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10/09/2020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SCHARTIER Jennyfer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ZA</w:t>
      </w:r>
      <w:r>
        <w:rPr>
          <w:rFonts w:eastAsia="Times New Roman" w:cstheme="minorHAnsi"/>
        </w:rPr>
        <w:t xml:space="preserve"> 92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10/09/2020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Jennyfer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1 bis Route de Prémery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10/09/2020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